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C3037" w14:textId="67293E72" w:rsidR="00785D82" w:rsidRPr="00785D82" w:rsidRDefault="00785D82" w:rsidP="00785D82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#104-e</w:t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D3414B" w:rsidRPr="00D3414B">
        <w:rPr>
          <w:rFonts w:ascii="Arial" w:eastAsia="Batang" w:hAnsi="Arial" w:cs="Arial"/>
          <w:b/>
          <w:bCs/>
          <w:sz w:val="24"/>
          <w:szCs w:val="24"/>
          <w:lang w:val="de-DE"/>
        </w:rPr>
        <w:t>R1-2100665</w:t>
      </w:r>
    </w:p>
    <w:p w14:paraId="72A7E626" w14:textId="310885AE" w:rsidR="00DC7878" w:rsidRDefault="00785D82" w:rsidP="00785D82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>e-Meeting, January 25</w:t>
      </w:r>
      <w:r w:rsidR="00F9618D" w:rsidRPr="00F9618D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February 5</w:t>
      </w:r>
      <w:r w:rsidR="00F9618D" w:rsidRPr="00F9618D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>, 2021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36304317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647F1E" w:rsidRPr="00647F1E">
        <w:rPr>
          <w:rFonts w:ascii="Arial" w:hAnsi="Arial" w:cs="Arial"/>
          <w:b/>
          <w:sz w:val="24"/>
          <w:szCs w:val="24"/>
        </w:rPr>
        <w:t>Enhancements on PUSCH repetition type A</w:t>
      </w:r>
    </w:p>
    <w:p w14:paraId="6AC8B0BF" w14:textId="0D65447E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144CED" w:rsidRPr="00144CED">
        <w:rPr>
          <w:rFonts w:ascii="Arial" w:hAnsi="Arial" w:cs="Arial"/>
          <w:b/>
          <w:sz w:val="24"/>
          <w:szCs w:val="24"/>
        </w:rPr>
        <w:t>8.8.1.1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03B7D0CB" w:rsidR="00AE42A6" w:rsidRDefault="00AE42A6" w:rsidP="00AE42A6">
      <w:pPr>
        <w:pStyle w:val="BodyText"/>
        <w:spacing w:before="120"/>
        <w:rPr>
          <w:lang w:val="en-US" w:eastAsia="zh-CN"/>
        </w:rPr>
      </w:pPr>
      <w:r w:rsidRPr="000D2D11">
        <w:rPr>
          <w:lang w:val="en-US" w:eastAsia="zh-CN"/>
        </w:rPr>
        <w:t xml:space="preserve">In NR coverage enhancement </w:t>
      </w:r>
      <w:r w:rsidR="00B8178F">
        <w:rPr>
          <w:lang w:val="en-US" w:eastAsia="zh-CN"/>
        </w:rPr>
        <w:t>W</w:t>
      </w:r>
      <w:r w:rsidRPr="000D2D11">
        <w:rPr>
          <w:lang w:val="en-US" w:eastAsia="zh-CN"/>
        </w:rPr>
        <w:t xml:space="preserve">ID, the following objectives have been identified </w:t>
      </w:r>
      <w:r w:rsidR="00195D2D">
        <w:rPr>
          <w:lang w:val="en-US" w:eastAsia="zh-CN"/>
        </w:rPr>
        <w:fldChar w:fldCharType="begin"/>
      </w:r>
      <w:r w:rsidR="00195D2D">
        <w:rPr>
          <w:lang w:val="en-US" w:eastAsia="zh-CN"/>
        </w:rPr>
        <w:instrText xml:space="preserve"> REF _Ref60045850 \r \h </w:instrText>
      </w:r>
      <w:r w:rsidR="00195D2D">
        <w:rPr>
          <w:lang w:val="en-US" w:eastAsia="zh-CN"/>
        </w:rPr>
      </w:r>
      <w:r w:rsidR="00195D2D">
        <w:rPr>
          <w:lang w:val="en-US" w:eastAsia="zh-CN"/>
        </w:rPr>
        <w:fldChar w:fldCharType="separate"/>
      </w:r>
      <w:r w:rsidR="00174FD7">
        <w:rPr>
          <w:lang w:val="en-US" w:eastAsia="zh-CN"/>
        </w:rPr>
        <w:t>[1]</w:t>
      </w:r>
      <w:r w:rsidR="00195D2D">
        <w:rPr>
          <w:lang w:val="en-US" w:eastAsia="zh-CN"/>
        </w:rPr>
        <w:fldChar w:fldCharType="end"/>
      </w:r>
      <w:r w:rsidRPr="000D2D11">
        <w:rPr>
          <w:lang w:val="en-US" w:eastAsia="zh-CN"/>
        </w:rPr>
        <w:t>:</w:t>
      </w:r>
    </w:p>
    <w:p w14:paraId="1FC49113" w14:textId="77777777" w:rsidR="00C3235E" w:rsidRPr="00C3235E" w:rsidRDefault="00C3235E" w:rsidP="00C3235E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Specification of PUSCH enhancements [RAN1, RAN4]</w:t>
      </w:r>
    </w:p>
    <w:p w14:paraId="52FE57A6" w14:textId="77777777" w:rsidR="00C3235E" w:rsidRPr="00C3235E" w:rsidRDefault="00C3235E" w:rsidP="00C3235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Specify the following mechanisms for enhancements on PUSCH repetition type A [RAN1]</w:t>
      </w:r>
    </w:p>
    <w:p w14:paraId="02755BAB" w14:textId="77777777" w:rsidR="00C3235E" w:rsidRPr="00C3235E" w:rsidRDefault="00C3235E" w:rsidP="00C3235E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Increasing the maximum number of repetitions up to a number to be determined during the course of the work.</w:t>
      </w:r>
    </w:p>
    <w:p w14:paraId="6B4A52DC" w14:textId="77777777" w:rsidR="00C3235E" w:rsidRPr="00C3235E" w:rsidRDefault="00C3235E" w:rsidP="00C3235E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The number of repetitions counted on the basis of available UL slots.</w:t>
      </w:r>
    </w:p>
    <w:p w14:paraId="1D59B46B" w14:textId="77777777" w:rsidR="00C3235E" w:rsidRPr="00C3235E" w:rsidRDefault="00C3235E" w:rsidP="00C3235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Specify mechanism(s) to support TB processing over multi-slot PUSCH [RAN1]</w:t>
      </w:r>
    </w:p>
    <w:p w14:paraId="156B260B" w14:textId="77777777" w:rsidR="00C3235E" w:rsidRPr="00C3235E" w:rsidRDefault="00C3235E" w:rsidP="00C3235E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 xml:space="preserve">TBS determined based on multiple slots and transmitted over multiple slots. </w:t>
      </w:r>
    </w:p>
    <w:p w14:paraId="4A9F3E2D" w14:textId="77777777" w:rsidR="00C3235E" w:rsidRPr="00C3235E" w:rsidRDefault="00C3235E" w:rsidP="00C3235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Specify mechanism(s) to enable joint channel estimation [RAN1, RAN4]</w:t>
      </w:r>
    </w:p>
    <w:p w14:paraId="5A211771" w14:textId="77777777" w:rsidR="00C3235E" w:rsidRPr="00C3235E" w:rsidRDefault="00C3235E" w:rsidP="00C3235E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Mechanism(s) to enable joint channel estimation over multiple PUSCH transmissions, based on the conditions to keep power consistency and phase continuity to be investigated and specified if necessary by RAN4 [RAN1, RAN4]</w:t>
      </w:r>
    </w:p>
    <w:p w14:paraId="428D34C0" w14:textId="77777777" w:rsidR="00C3235E" w:rsidRPr="00C3235E" w:rsidRDefault="00C3235E" w:rsidP="00C3235E">
      <w:pPr>
        <w:numPr>
          <w:ilvl w:val="3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Potential optimization of DMRS location/granularity in time domain is not precluded</w:t>
      </w:r>
    </w:p>
    <w:p w14:paraId="3E2D7667" w14:textId="77777777" w:rsidR="00C3235E" w:rsidRPr="00C3235E" w:rsidRDefault="00C3235E" w:rsidP="00C3235E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Inter-slot frequency hopping with inter-slot bundling to enable joint channel estimation [RAN1]</w:t>
      </w:r>
    </w:p>
    <w:p w14:paraId="71242049" w14:textId="77777777" w:rsidR="00C3235E" w:rsidRPr="00C3235E" w:rsidRDefault="00C3235E" w:rsidP="00C3235E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Specification of PUCCH enhancements [RAN1, RAN4]</w:t>
      </w:r>
    </w:p>
    <w:p w14:paraId="11F78CAE" w14:textId="77777777" w:rsidR="00C3235E" w:rsidRPr="00C3235E" w:rsidRDefault="00C3235E" w:rsidP="00C3235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Specify signaling mechanism to support dynamic PUCCH repetition factor indication [RAN1]</w:t>
      </w:r>
    </w:p>
    <w:p w14:paraId="60DCA1F0" w14:textId="77777777" w:rsidR="00C3235E" w:rsidRPr="00C3235E" w:rsidRDefault="00C3235E" w:rsidP="00C3235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Specify mechanism to support DMRS bundling across PUCCH repetitions [RAN1, RAN4]</w:t>
      </w:r>
    </w:p>
    <w:p w14:paraId="0B3D4CE8" w14:textId="77777777" w:rsidR="00C3235E" w:rsidRPr="00C3235E" w:rsidRDefault="00C3235E" w:rsidP="00801C29">
      <w:pPr>
        <w:numPr>
          <w:ilvl w:val="0"/>
          <w:numId w:val="44"/>
        </w:numPr>
        <w:overflowPunct/>
        <w:autoSpaceDE/>
        <w:autoSpaceDN/>
        <w:adjustRightInd/>
        <w:spacing w:after="24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Specify mechanism(s) to support Type A PUSCH repetitions for Msg3 [RAN1]</w:t>
      </w:r>
    </w:p>
    <w:p w14:paraId="5AE00C41" w14:textId="14765FDB" w:rsidR="00323FE8" w:rsidRDefault="00D56377" w:rsidP="00E63E74">
      <w:pPr>
        <w:pStyle w:val="BodyText"/>
        <w:spacing w:before="120" w:after="360"/>
        <w:rPr>
          <w:lang w:val="en-US" w:eastAsia="zh-CN"/>
        </w:rPr>
      </w:pPr>
      <w:r w:rsidRPr="00081FCA">
        <w:rPr>
          <w:lang w:val="en-US" w:eastAsia="zh-CN"/>
        </w:rPr>
        <w:t>In the contribution, we discus</w:t>
      </w:r>
      <w:r w:rsidR="00CD29A6" w:rsidRPr="00081FCA">
        <w:rPr>
          <w:lang w:val="en-US" w:eastAsia="zh-CN"/>
        </w:rPr>
        <w:t xml:space="preserve">s </w:t>
      </w:r>
      <w:r w:rsidR="001D6069">
        <w:rPr>
          <w:lang w:val="en-US" w:eastAsia="zh-CN"/>
        </w:rPr>
        <w:t>e</w:t>
      </w:r>
      <w:r w:rsidR="00FB1F64" w:rsidRPr="00FB1F64">
        <w:rPr>
          <w:lang w:val="en-US" w:eastAsia="zh-CN"/>
        </w:rPr>
        <w:t>nhancements on PUSCH repetition type A</w:t>
      </w:r>
      <w:r w:rsidR="00F35654" w:rsidRPr="00081FCA">
        <w:rPr>
          <w:lang w:val="en-US" w:eastAsia="zh-CN"/>
        </w:rPr>
        <w:t>.</w:t>
      </w:r>
      <w:r w:rsidR="005D28A5" w:rsidRPr="00081FCA">
        <w:rPr>
          <w:lang w:val="en-US" w:eastAsia="zh-CN"/>
        </w:rPr>
        <w:t xml:space="preserve"> </w:t>
      </w:r>
      <w:r w:rsidR="00046EBE" w:rsidRPr="00081FCA">
        <w:rPr>
          <w:lang w:val="en-US" w:eastAsia="zh-CN"/>
        </w:rPr>
        <w:t>Our view</w:t>
      </w:r>
      <w:r w:rsidR="00940EDF" w:rsidRPr="00081FCA">
        <w:rPr>
          <w:lang w:val="en-US" w:eastAsia="zh-CN"/>
        </w:rPr>
        <w:t>s</w:t>
      </w:r>
      <w:r w:rsidR="00046EBE" w:rsidRPr="00081FCA">
        <w:rPr>
          <w:lang w:val="en-US" w:eastAsia="zh-CN"/>
        </w:rPr>
        <w:t xml:space="preserve"> on </w:t>
      </w:r>
      <w:r w:rsidR="005B2F93" w:rsidRPr="005B2F93">
        <w:rPr>
          <w:lang w:val="en-US" w:eastAsia="zh-CN"/>
        </w:rPr>
        <w:t xml:space="preserve">TB processing over multi-slot PUSCH and joint channel estimation for PUSCH are </w:t>
      </w:r>
      <w:r w:rsidR="00046EBE" w:rsidRPr="00081FCA">
        <w:rPr>
          <w:lang w:val="en-US" w:eastAsia="zh-CN"/>
        </w:rPr>
        <w:t>described in our companion contributions</w:t>
      </w:r>
      <w:r w:rsidR="00081FCA" w:rsidRPr="00081FCA">
        <w:rPr>
          <w:lang w:val="en-US" w:eastAsia="zh-CN"/>
        </w:rPr>
        <w:t xml:space="preserve"> </w:t>
      </w:r>
      <w:r w:rsidR="00081FCA" w:rsidRPr="00081FCA">
        <w:rPr>
          <w:lang w:val="en-US" w:eastAsia="zh-CN"/>
        </w:rPr>
        <w:fldChar w:fldCharType="begin"/>
      </w:r>
      <w:r w:rsidR="00081FCA" w:rsidRPr="00081FCA">
        <w:rPr>
          <w:lang w:val="en-US" w:eastAsia="zh-CN"/>
        </w:rPr>
        <w:instrText xml:space="preserve"> REF _Ref60047324 \r \h </w:instrText>
      </w:r>
      <w:r w:rsidR="00081FCA">
        <w:rPr>
          <w:lang w:val="en-US" w:eastAsia="zh-CN"/>
        </w:rPr>
        <w:instrText xml:space="preserve"> \* MERGEFORMAT </w:instrText>
      </w:r>
      <w:r w:rsidR="00081FCA" w:rsidRPr="00081FCA">
        <w:rPr>
          <w:lang w:val="en-US" w:eastAsia="zh-CN"/>
        </w:rPr>
      </w:r>
      <w:r w:rsidR="00081FCA" w:rsidRPr="00081FCA">
        <w:rPr>
          <w:lang w:val="en-US" w:eastAsia="zh-CN"/>
        </w:rPr>
        <w:fldChar w:fldCharType="separate"/>
      </w:r>
      <w:r w:rsidR="00174FD7">
        <w:rPr>
          <w:lang w:val="en-US" w:eastAsia="zh-CN"/>
        </w:rPr>
        <w:t>[2]</w:t>
      </w:r>
      <w:r w:rsidR="00081FCA" w:rsidRPr="00081FCA">
        <w:rPr>
          <w:lang w:val="en-US" w:eastAsia="zh-CN"/>
        </w:rPr>
        <w:fldChar w:fldCharType="end"/>
      </w:r>
      <w:r w:rsidR="00A76FAD">
        <w:rPr>
          <w:lang w:val="en-US" w:eastAsia="zh-CN"/>
        </w:rPr>
        <w:t xml:space="preserve"> and</w:t>
      </w:r>
      <w:r w:rsidR="00081FCA" w:rsidRPr="00081FCA">
        <w:rPr>
          <w:lang w:val="en-US" w:eastAsia="zh-CN"/>
        </w:rPr>
        <w:t xml:space="preserve"> </w:t>
      </w:r>
      <w:r w:rsidR="00081FCA" w:rsidRPr="00081FCA">
        <w:rPr>
          <w:lang w:val="en-US" w:eastAsia="zh-CN"/>
        </w:rPr>
        <w:fldChar w:fldCharType="begin"/>
      </w:r>
      <w:r w:rsidR="00081FCA" w:rsidRPr="00081FCA">
        <w:rPr>
          <w:lang w:val="en-US" w:eastAsia="zh-CN"/>
        </w:rPr>
        <w:instrText xml:space="preserve"> REF _Ref60047327 \r \h </w:instrText>
      </w:r>
      <w:r w:rsidR="00081FCA">
        <w:rPr>
          <w:lang w:val="en-US" w:eastAsia="zh-CN"/>
        </w:rPr>
        <w:instrText xml:space="preserve"> \* MERGEFORMAT </w:instrText>
      </w:r>
      <w:r w:rsidR="00081FCA" w:rsidRPr="00081FCA">
        <w:rPr>
          <w:lang w:val="en-US" w:eastAsia="zh-CN"/>
        </w:rPr>
      </w:r>
      <w:r w:rsidR="00081FCA" w:rsidRPr="00081FCA">
        <w:rPr>
          <w:lang w:val="en-US" w:eastAsia="zh-CN"/>
        </w:rPr>
        <w:fldChar w:fldCharType="separate"/>
      </w:r>
      <w:r w:rsidR="00174FD7">
        <w:rPr>
          <w:lang w:val="en-US" w:eastAsia="zh-CN"/>
        </w:rPr>
        <w:t>[3]</w:t>
      </w:r>
      <w:r w:rsidR="00081FCA" w:rsidRPr="00081FCA">
        <w:rPr>
          <w:lang w:val="en-US" w:eastAsia="zh-CN"/>
        </w:rPr>
        <w:fldChar w:fldCharType="end"/>
      </w:r>
      <w:r w:rsidR="00046EBE" w:rsidRPr="00081FCA">
        <w:rPr>
          <w:lang w:val="en-US" w:eastAsia="zh-CN"/>
        </w:rPr>
        <w:t>, respectively.</w:t>
      </w:r>
      <w:r w:rsidR="00E17DDD" w:rsidRPr="00081FCA">
        <w:rPr>
          <w:lang w:val="en-US" w:eastAsia="zh-CN"/>
        </w:rPr>
        <w:t xml:space="preserve"> </w:t>
      </w:r>
      <w:r w:rsidR="004A08E8">
        <w:rPr>
          <w:lang w:val="en-US" w:eastAsia="zh-CN"/>
        </w:rPr>
        <w:t xml:space="preserve">In addition, our view on PUCCH enhancements is presented in our companion contribution </w:t>
      </w:r>
      <w:r w:rsidR="004A08E8">
        <w:rPr>
          <w:lang w:val="en-US" w:eastAsia="zh-CN"/>
        </w:rPr>
        <w:fldChar w:fldCharType="begin"/>
      </w:r>
      <w:r w:rsidR="004A08E8">
        <w:rPr>
          <w:lang w:val="en-US" w:eastAsia="zh-CN"/>
        </w:rPr>
        <w:instrText xml:space="preserve"> REF _Ref60047330 \r \h </w:instrText>
      </w:r>
      <w:r w:rsidR="004A08E8">
        <w:rPr>
          <w:lang w:val="en-US" w:eastAsia="zh-CN"/>
        </w:rPr>
      </w:r>
      <w:r w:rsidR="004A08E8">
        <w:rPr>
          <w:lang w:val="en-US" w:eastAsia="zh-CN"/>
        </w:rPr>
        <w:fldChar w:fldCharType="separate"/>
      </w:r>
      <w:r w:rsidR="00174FD7">
        <w:rPr>
          <w:lang w:val="en-US" w:eastAsia="zh-CN"/>
        </w:rPr>
        <w:t>[4]</w:t>
      </w:r>
      <w:r w:rsidR="004A08E8">
        <w:rPr>
          <w:lang w:val="en-US" w:eastAsia="zh-CN"/>
        </w:rPr>
        <w:fldChar w:fldCharType="end"/>
      </w:r>
      <w:r w:rsidR="004A08E8">
        <w:rPr>
          <w:lang w:val="en-US" w:eastAsia="zh-CN"/>
        </w:rPr>
        <w:t>.</w:t>
      </w:r>
    </w:p>
    <w:p w14:paraId="3877E86F" w14:textId="0FD1C179" w:rsidR="003F3331" w:rsidRDefault="00E978F8" w:rsidP="00E978F8">
      <w:pPr>
        <w:pStyle w:val="Heading1"/>
      </w:pPr>
      <w:r>
        <w:t xml:space="preserve">Discussion on </w:t>
      </w:r>
      <w:r w:rsidR="00FB3F34">
        <w:t>e</w:t>
      </w:r>
      <w:r w:rsidR="00957C1C" w:rsidRPr="00957C1C">
        <w:t>nhancements on PUSCH repetition type A</w:t>
      </w:r>
    </w:p>
    <w:p w14:paraId="49B941DD" w14:textId="5C95FCB3" w:rsidR="00E84915" w:rsidRDefault="00172155" w:rsidP="00172155">
      <w:pPr>
        <w:pStyle w:val="Heading2"/>
      </w:pPr>
      <w:r>
        <w:t>Maximum number of repetitions for PUSCH</w:t>
      </w:r>
    </w:p>
    <w:p w14:paraId="2777C8ED" w14:textId="77777777" w:rsidR="00BE3D6D" w:rsidRDefault="00BE3D6D" w:rsidP="00BE3D6D">
      <w:pPr>
        <w:spacing w:after="120"/>
        <w:jc w:val="both"/>
        <w:rPr>
          <w:lang w:val="en-GB" w:eastAsia="zh-CN"/>
        </w:rPr>
      </w:pPr>
      <w:r w:rsidRPr="00D81B9E">
        <w:rPr>
          <w:lang w:val="en-GB" w:eastAsia="zh-CN"/>
        </w:rPr>
        <w:t xml:space="preserve">In NR Rel-15, multi-slot based transmission for PUSCH was supported, which can be used to improve the coverage. More specifically, the number of slots for PUSCH repetitions can be 2, 4 or 8. </w:t>
      </w:r>
      <w:r>
        <w:rPr>
          <w:lang w:val="en-GB" w:eastAsia="zh-CN"/>
        </w:rPr>
        <w:t xml:space="preserve">Further, in Rel-16, the number of repetitions can be dynamically indicated in the DCI for scheduling PUSCH. In addition, the maximum number of PUSCH repetitions is increased to 16. </w:t>
      </w:r>
    </w:p>
    <w:p w14:paraId="52487309" w14:textId="7A830F1B" w:rsidR="00FD7CA0" w:rsidRDefault="00FD7CA0" w:rsidP="00FD7CA0">
      <w:pPr>
        <w:spacing w:after="120"/>
        <w:jc w:val="both"/>
        <w:rPr>
          <w:lang w:val="en-GB" w:eastAsia="x-none"/>
        </w:rPr>
      </w:pPr>
      <w:r w:rsidRPr="57335AFB">
        <w:rPr>
          <w:lang w:val="en-GB"/>
        </w:rPr>
        <w:fldChar w:fldCharType="begin"/>
      </w:r>
      <w:r w:rsidRPr="57335AFB">
        <w:rPr>
          <w:lang w:val="en-GB"/>
        </w:rPr>
        <w:instrText xml:space="preserve"> REF _Ref47080094 \h </w:instrText>
      </w:r>
      <w:r w:rsidRPr="57335AFB">
        <w:rPr>
          <w:lang w:val="en-GB"/>
        </w:rPr>
      </w:r>
      <w:r w:rsidRPr="57335AFB">
        <w:rPr>
          <w:lang w:val="en-GB"/>
        </w:rPr>
        <w:fldChar w:fldCharType="separate"/>
      </w:r>
      <w:r w:rsidR="00174FD7">
        <w:t xml:space="preserve">Figure </w:t>
      </w:r>
      <w:r w:rsidR="00174FD7">
        <w:rPr>
          <w:noProof/>
        </w:rPr>
        <w:t>1</w:t>
      </w:r>
      <w:r w:rsidRPr="57335AFB">
        <w:rPr>
          <w:lang w:val="en-GB"/>
        </w:rPr>
        <w:fldChar w:fldCharType="end"/>
      </w:r>
      <w:r w:rsidRPr="57335AFB">
        <w:rPr>
          <w:lang w:val="en-GB"/>
        </w:rPr>
        <w:t xml:space="preserve"> illustrates </w:t>
      </w:r>
      <w:bookmarkStart w:id="1" w:name="_Hlk52480863"/>
      <w:r w:rsidRPr="57335AFB">
        <w:rPr>
          <w:lang w:val="en-GB"/>
        </w:rPr>
        <w:t xml:space="preserve">link level simulation results for PUSCH with different number of repetitions. </w:t>
      </w:r>
      <w:r w:rsidR="008B50C4">
        <w:rPr>
          <w:lang w:val="en-GB"/>
        </w:rPr>
        <w:t>I</w:t>
      </w:r>
      <w:r w:rsidRPr="57335AFB">
        <w:rPr>
          <w:lang w:val="en-GB"/>
        </w:rPr>
        <w:t>n the simulations, it is assumed DFT-s-OFDM waveform and intra-slot frequency hopping for PUSCH. In addition, it is assumed TBS = 136, MCS = 0</w:t>
      </w:r>
      <w:r>
        <w:rPr>
          <w:lang w:val="en-GB"/>
        </w:rPr>
        <w:t xml:space="preserve">, </w:t>
      </w:r>
      <w:r w:rsidRPr="57335AFB">
        <w:rPr>
          <w:lang w:val="en-GB"/>
        </w:rPr>
        <w:t>2 DMRS symbols are allocated in each slot</w:t>
      </w:r>
      <w:r>
        <w:rPr>
          <w:lang w:val="en-GB"/>
        </w:rPr>
        <w:t xml:space="preserve"> and moving speed of 3km/h</w:t>
      </w:r>
      <w:r w:rsidRPr="57335AFB">
        <w:rPr>
          <w:lang w:val="en-GB"/>
        </w:rPr>
        <w:t xml:space="preserve">. </w:t>
      </w:r>
      <w:r>
        <w:rPr>
          <w:lang w:val="en-GB" w:eastAsia="x-none"/>
        </w:rPr>
        <w:t xml:space="preserve">From the figure, it can be observed that </w:t>
      </w:r>
      <w:r w:rsidRPr="001612B1">
        <w:rPr>
          <w:lang w:val="en-GB" w:eastAsia="x-none"/>
        </w:rPr>
        <w:t xml:space="preserve">link level performance for </w:t>
      </w:r>
      <w:r>
        <w:rPr>
          <w:lang w:val="en-GB" w:eastAsia="x-none"/>
        </w:rPr>
        <w:t>PUSCH</w:t>
      </w:r>
      <w:r w:rsidRPr="001612B1">
        <w:rPr>
          <w:lang w:val="en-GB" w:eastAsia="x-none"/>
        </w:rPr>
        <w:t xml:space="preserve"> can be improved by increasing the number of repetitions. </w:t>
      </w:r>
      <w:r>
        <w:rPr>
          <w:lang w:val="en-GB" w:eastAsia="x-none"/>
        </w:rPr>
        <w:t>More specifically</w:t>
      </w:r>
      <w:r w:rsidRPr="001612B1">
        <w:rPr>
          <w:lang w:val="en-GB" w:eastAsia="x-none"/>
        </w:rPr>
        <w:t xml:space="preserve">, ~2dB </w:t>
      </w:r>
      <w:r>
        <w:rPr>
          <w:lang w:val="en-GB" w:eastAsia="x-none"/>
        </w:rPr>
        <w:t xml:space="preserve">performance </w:t>
      </w:r>
      <w:r w:rsidRPr="001612B1">
        <w:rPr>
          <w:lang w:val="en-GB" w:eastAsia="x-none"/>
        </w:rPr>
        <w:t xml:space="preserve">gain can be observed when doubling the repetition levels for </w:t>
      </w:r>
      <w:r>
        <w:rPr>
          <w:lang w:val="en-GB" w:eastAsia="x-none"/>
        </w:rPr>
        <w:t>PUSCH</w:t>
      </w:r>
      <w:r w:rsidRPr="001612B1">
        <w:rPr>
          <w:lang w:val="en-GB" w:eastAsia="x-none"/>
        </w:rPr>
        <w:t>.</w:t>
      </w:r>
    </w:p>
    <w:bookmarkEnd w:id="1"/>
    <w:p w14:paraId="4071F7C9" w14:textId="77777777" w:rsidR="00FD7CA0" w:rsidRDefault="00FD7CA0" w:rsidP="00FD7CA0">
      <w:pPr>
        <w:keepNext/>
        <w:jc w:val="center"/>
      </w:pPr>
      <w:r w:rsidRPr="00C72782">
        <w:lastRenderedPageBreak/>
        <w:t xml:space="preserve"> </w:t>
      </w:r>
      <w:bookmarkStart w:id="2" w:name="_Hlk52481077"/>
      <w:r w:rsidRPr="00C72782">
        <w:rPr>
          <w:noProof/>
        </w:rPr>
        <w:drawing>
          <wp:inline distT="0" distB="0" distL="0" distR="0" wp14:anchorId="6155C63F" wp14:editId="32A34803">
            <wp:extent cx="3904488" cy="29260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BB9DA" w14:textId="5E46D6B0" w:rsidR="00FD7CA0" w:rsidRDefault="00FD7CA0" w:rsidP="00FD7CA0">
      <w:pPr>
        <w:pStyle w:val="Caption"/>
        <w:spacing w:after="240"/>
        <w:jc w:val="center"/>
        <w:rPr>
          <w:lang w:val="en-GB" w:eastAsia="x-none"/>
        </w:rPr>
      </w:pPr>
      <w:bookmarkStart w:id="3" w:name="_Ref4708009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174FD7">
        <w:rPr>
          <w:noProof/>
        </w:rPr>
        <w:t>1</w:t>
      </w:r>
      <w:r>
        <w:fldChar w:fldCharType="end"/>
      </w:r>
      <w:bookmarkEnd w:id="3"/>
      <w:r>
        <w:t>. Simulation results for PUSCH with repetitions</w:t>
      </w:r>
    </w:p>
    <w:bookmarkEnd w:id="2"/>
    <w:p w14:paraId="4DEE42CF" w14:textId="4626EE0C" w:rsidR="00172155" w:rsidRPr="00BE3F94" w:rsidRDefault="00255877" w:rsidP="00BE3F94">
      <w:pPr>
        <w:spacing w:after="120"/>
        <w:jc w:val="both"/>
        <w:rPr>
          <w:lang w:val="en-GB" w:eastAsia="zh-CN"/>
        </w:rPr>
      </w:pPr>
      <w:r w:rsidRPr="00255877">
        <w:rPr>
          <w:lang w:val="en-GB" w:eastAsia="zh-CN"/>
        </w:rPr>
        <w:t>To further improve the coverage, especially when considering TDD configuration with limited UL slots,</w:t>
      </w:r>
      <w:r>
        <w:rPr>
          <w:lang w:val="en-GB" w:eastAsia="zh-CN"/>
        </w:rPr>
        <w:t xml:space="preserve"> maximum number of repetitions can be increased for PUSCH</w:t>
      </w:r>
      <w:r w:rsidR="004236A3">
        <w:rPr>
          <w:lang w:val="en-GB" w:eastAsia="zh-CN"/>
        </w:rPr>
        <w:t xml:space="preserve"> repetition type A</w:t>
      </w:r>
      <w:r>
        <w:rPr>
          <w:lang w:val="en-GB" w:eastAsia="zh-CN"/>
        </w:rPr>
        <w:t xml:space="preserve">. More specifically, the maximum number of repetitions for PUSCH may be increased from 16 to 32. </w:t>
      </w:r>
      <w:r w:rsidR="00EE522B">
        <w:rPr>
          <w:lang w:val="en-GB" w:eastAsia="zh-CN"/>
        </w:rPr>
        <w:t xml:space="preserve">Note that further increase of maximum repetition levels for PUSCH may not be </w:t>
      </w:r>
      <w:r w:rsidR="001C0AFB">
        <w:rPr>
          <w:lang w:val="en-GB" w:eastAsia="zh-CN"/>
        </w:rPr>
        <w:t>desirable</w:t>
      </w:r>
      <w:r w:rsidR="00EE522B">
        <w:rPr>
          <w:lang w:val="en-GB" w:eastAsia="zh-CN"/>
        </w:rPr>
        <w:t xml:space="preserve"> g</w:t>
      </w:r>
      <w:r>
        <w:rPr>
          <w:lang w:val="en-GB" w:eastAsia="zh-CN"/>
        </w:rPr>
        <w:t xml:space="preserve">iven that the NR coverage enhancement is </w:t>
      </w:r>
      <w:r w:rsidR="001A5DCF">
        <w:rPr>
          <w:lang w:val="en-GB" w:eastAsia="zh-CN"/>
        </w:rPr>
        <w:t>mainly</w:t>
      </w:r>
      <w:r>
        <w:rPr>
          <w:lang w:val="en-GB" w:eastAsia="zh-CN"/>
        </w:rPr>
        <w:t xml:space="preserve"> targeted for </w:t>
      </w:r>
      <w:r w:rsidR="001A5DCF">
        <w:rPr>
          <w:lang w:val="en-GB" w:eastAsia="zh-CN"/>
        </w:rPr>
        <w:t>non-</w:t>
      </w:r>
      <w:r>
        <w:rPr>
          <w:lang w:val="en-GB" w:eastAsia="zh-CN"/>
        </w:rPr>
        <w:t>LPWA</w:t>
      </w:r>
      <w:r w:rsidR="001A5DCF">
        <w:rPr>
          <w:lang w:val="en-GB" w:eastAsia="zh-CN"/>
        </w:rPr>
        <w:t xml:space="preserve"> services</w:t>
      </w:r>
      <w:r w:rsidR="004665BF">
        <w:rPr>
          <w:lang w:val="en-GB" w:eastAsia="zh-CN"/>
        </w:rPr>
        <w:t>, where UE</w:t>
      </w:r>
      <w:r w:rsidR="00CF0AB2">
        <w:rPr>
          <w:lang w:val="en-GB" w:eastAsia="zh-CN"/>
        </w:rPr>
        <w:t>s</w:t>
      </w:r>
      <w:r w:rsidR="004665BF">
        <w:rPr>
          <w:lang w:val="en-GB" w:eastAsia="zh-CN"/>
        </w:rPr>
        <w:t xml:space="preserve"> </w:t>
      </w:r>
      <w:r w:rsidR="00CF0AB2">
        <w:rPr>
          <w:lang w:val="en-GB" w:eastAsia="zh-CN"/>
        </w:rPr>
        <w:t>are</w:t>
      </w:r>
      <w:r w:rsidR="004665BF">
        <w:rPr>
          <w:lang w:val="en-GB" w:eastAsia="zh-CN"/>
        </w:rPr>
        <w:t xml:space="preserve"> not in deep coverage scenarios. </w:t>
      </w:r>
    </w:p>
    <w:p w14:paraId="4C9AE112" w14:textId="010C3F8A" w:rsidR="00E9621C" w:rsidRPr="00275AED" w:rsidRDefault="00E9621C" w:rsidP="00E9621C">
      <w:pPr>
        <w:spacing w:before="240" w:after="0"/>
        <w:jc w:val="both"/>
        <w:rPr>
          <w:b/>
        </w:rPr>
      </w:pPr>
      <w:r w:rsidRPr="00B77606">
        <w:rPr>
          <w:b/>
        </w:rPr>
        <w:t>Observation 1</w:t>
      </w:r>
    </w:p>
    <w:p w14:paraId="6CB9579D" w14:textId="1AA0E418" w:rsidR="00E9621C" w:rsidRDefault="00E9621C" w:rsidP="00E9621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~2dB performance gain </w:t>
      </w:r>
      <w:r w:rsidRPr="002B6D86">
        <w:rPr>
          <w:i/>
        </w:rPr>
        <w:t xml:space="preserve">can be observed when the repetition level for </w:t>
      </w:r>
      <w:r>
        <w:rPr>
          <w:i/>
        </w:rPr>
        <w:t>PUSCH</w:t>
      </w:r>
      <w:r w:rsidRPr="20751FD0">
        <w:rPr>
          <w:i/>
          <w:iCs/>
        </w:rPr>
        <w:t xml:space="preserve"> is doubled</w:t>
      </w:r>
      <w:r w:rsidRPr="00004890">
        <w:rPr>
          <w:i/>
        </w:rPr>
        <w:t>.</w:t>
      </w:r>
    </w:p>
    <w:p w14:paraId="1E8B625E" w14:textId="77777777" w:rsidR="00D647E3" w:rsidRPr="00D647E3" w:rsidRDefault="00D647E3" w:rsidP="00D647E3">
      <w:pPr>
        <w:spacing w:before="240" w:after="0"/>
        <w:jc w:val="both"/>
        <w:rPr>
          <w:b/>
        </w:rPr>
      </w:pPr>
      <w:r w:rsidRPr="00D647E3">
        <w:rPr>
          <w:b/>
        </w:rPr>
        <w:t>Proposal 1</w:t>
      </w:r>
    </w:p>
    <w:p w14:paraId="644982DE" w14:textId="6C44B0ED" w:rsidR="00D647E3" w:rsidRPr="00D647E3" w:rsidRDefault="00D647E3" w:rsidP="00D647E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Maximum number </w:t>
      </w:r>
      <w:r w:rsidR="009809EE">
        <w:rPr>
          <w:i/>
        </w:rPr>
        <w:t xml:space="preserve">of repetitions for PUSCH repetition type A can be </w:t>
      </w:r>
      <w:r w:rsidR="00C82DC2">
        <w:rPr>
          <w:i/>
        </w:rPr>
        <w:t xml:space="preserve">increased to </w:t>
      </w:r>
      <w:r w:rsidR="009809EE">
        <w:rPr>
          <w:i/>
        </w:rPr>
        <w:t>32.</w:t>
      </w:r>
    </w:p>
    <w:p w14:paraId="73D850A6" w14:textId="77777777" w:rsidR="00E9621C" w:rsidRDefault="00E9621C" w:rsidP="00454632">
      <w:pPr>
        <w:jc w:val="both"/>
        <w:rPr>
          <w:lang w:eastAsia="zh-CN"/>
        </w:rPr>
      </w:pPr>
    </w:p>
    <w:p w14:paraId="57A9A2AC" w14:textId="6DA3B15F" w:rsidR="009267F5" w:rsidRDefault="00726D4E" w:rsidP="009267F5">
      <w:pPr>
        <w:pStyle w:val="Heading2"/>
      </w:pPr>
      <w:r>
        <w:t>PUSCH r</w:t>
      </w:r>
      <w:r w:rsidR="009267F5">
        <w:t xml:space="preserve">epetition </w:t>
      </w:r>
      <w:r>
        <w:t>based on</w:t>
      </w:r>
      <w:r w:rsidR="009267F5">
        <w:t xml:space="preserve"> available UL slots</w:t>
      </w:r>
    </w:p>
    <w:p w14:paraId="59E61796" w14:textId="6503F0AC" w:rsidR="00AB3ECF" w:rsidRDefault="00AB3ECF" w:rsidP="004E017E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In Rel-15, for PUCCH repetition in TDD system, </w:t>
      </w:r>
      <w:r w:rsidR="00841F2A">
        <w:rPr>
          <w:lang w:val="en-GB" w:eastAsia="x-none"/>
        </w:rPr>
        <w:t xml:space="preserve">PUCCH is </w:t>
      </w:r>
      <w:r w:rsidR="00EA6D1C">
        <w:rPr>
          <w:lang w:val="en-GB" w:eastAsia="x-none"/>
        </w:rPr>
        <w:t xml:space="preserve">only transmitted in a slot when the number of available symbols </w:t>
      </w:r>
      <w:r w:rsidR="007E0936">
        <w:rPr>
          <w:lang w:val="en-GB" w:eastAsia="x-none"/>
        </w:rPr>
        <w:t xml:space="preserve">is greater than or equal to the configured or indicated number of symbols for PUCCH transmission. Further, in case of cancellation due to collision with semi-static configured DL symbols or SSB </w:t>
      </w:r>
      <w:r w:rsidR="00517B1C">
        <w:rPr>
          <w:lang w:val="en-GB" w:eastAsia="x-none"/>
        </w:rPr>
        <w:t xml:space="preserve">transmission, UE would postpone the PUCCH repetition until the configured number of repetitions is reached. </w:t>
      </w:r>
    </w:p>
    <w:p w14:paraId="071EC4FC" w14:textId="152A4C17" w:rsidR="009267F5" w:rsidRDefault="00517B1C" w:rsidP="00701F64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For coverage enhancement of PUSCH </w:t>
      </w:r>
      <w:r w:rsidR="00895BD1">
        <w:rPr>
          <w:lang w:val="en-GB" w:eastAsia="x-none"/>
        </w:rPr>
        <w:t xml:space="preserve">with </w:t>
      </w:r>
      <w:r>
        <w:rPr>
          <w:lang w:val="en-GB" w:eastAsia="x-none"/>
        </w:rPr>
        <w:t xml:space="preserve">repetition type A, similar mechanism can be considered for unpaired spectrum to allow </w:t>
      </w:r>
      <w:r w:rsidRPr="009755C0">
        <w:rPr>
          <w:lang w:val="en-GB" w:eastAsia="x-none"/>
        </w:rPr>
        <w:t>UE to postpone the PUSCH transmission until all the configured or indicated number of repetitions is reached</w:t>
      </w:r>
      <w:r w:rsidR="003013F1">
        <w:rPr>
          <w:lang w:val="en-GB" w:eastAsia="x-none"/>
        </w:rPr>
        <w:t xml:space="preserve">. </w:t>
      </w:r>
      <w:r w:rsidR="00E94F93">
        <w:rPr>
          <w:lang w:val="en-GB" w:eastAsia="x-none"/>
        </w:rPr>
        <w:t xml:space="preserve">In </w:t>
      </w:r>
      <w:r w:rsidR="00CB7EB4">
        <w:rPr>
          <w:lang w:val="en-GB" w:eastAsia="x-none"/>
        </w:rPr>
        <w:t>this regard</w:t>
      </w:r>
      <w:r w:rsidR="00E94F93">
        <w:rPr>
          <w:lang w:val="en-GB" w:eastAsia="x-none"/>
        </w:rPr>
        <w:t xml:space="preserve">, </w:t>
      </w:r>
      <w:r w:rsidR="005B0D14">
        <w:rPr>
          <w:lang w:val="en-GB" w:eastAsia="x-none"/>
        </w:rPr>
        <w:t>t</w:t>
      </w:r>
      <w:r w:rsidR="009755C0" w:rsidRPr="009755C0">
        <w:rPr>
          <w:lang w:val="en-GB" w:eastAsia="x-none"/>
        </w:rPr>
        <w:t>he number of actual repetitions for PUSCH transmission</w:t>
      </w:r>
      <w:r w:rsidR="005B0D14">
        <w:rPr>
          <w:lang w:val="en-GB" w:eastAsia="x-none"/>
        </w:rPr>
        <w:t xml:space="preserve"> can be guaranteed</w:t>
      </w:r>
      <w:r w:rsidR="009755C0" w:rsidRPr="009755C0">
        <w:rPr>
          <w:lang w:val="en-GB" w:eastAsia="x-none"/>
        </w:rPr>
        <w:t xml:space="preserve">, </w:t>
      </w:r>
      <w:r w:rsidR="00AF367F">
        <w:rPr>
          <w:lang w:val="en-GB" w:eastAsia="x-none"/>
        </w:rPr>
        <w:t>especially</w:t>
      </w:r>
      <w:r w:rsidR="009755C0" w:rsidRPr="009755C0">
        <w:rPr>
          <w:lang w:val="en-GB" w:eastAsia="x-none"/>
        </w:rPr>
        <w:t xml:space="preserve"> in case of cancellation due to collision with semi-static configured DL symbols</w:t>
      </w:r>
      <w:r w:rsidR="00227072">
        <w:rPr>
          <w:lang w:val="en-GB" w:eastAsia="x-none"/>
        </w:rPr>
        <w:t xml:space="preserve">, </w:t>
      </w:r>
      <w:r w:rsidR="00075CA0">
        <w:rPr>
          <w:lang w:val="en-GB" w:eastAsia="x-none"/>
        </w:rPr>
        <w:t>SSB</w:t>
      </w:r>
      <w:r w:rsidR="00227072">
        <w:rPr>
          <w:lang w:val="en-GB" w:eastAsia="x-none"/>
        </w:rPr>
        <w:t xml:space="preserve"> </w:t>
      </w:r>
      <w:r w:rsidR="00425763">
        <w:rPr>
          <w:lang w:val="en-GB" w:eastAsia="x-none"/>
        </w:rPr>
        <w:t xml:space="preserve">transmissions </w:t>
      </w:r>
      <w:r w:rsidR="00BD61B0">
        <w:rPr>
          <w:lang w:val="en-GB" w:eastAsia="x-none"/>
        </w:rPr>
        <w:t>and</w:t>
      </w:r>
      <w:r w:rsidR="00227072">
        <w:rPr>
          <w:lang w:val="en-GB" w:eastAsia="x-none"/>
        </w:rPr>
        <w:t xml:space="preserve"> invalid UL symbols</w:t>
      </w:r>
      <w:r w:rsidR="009755C0" w:rsidRPr="009755C0">
        <w:rPr>
          <w:lang w:val="en-GB" w:eastAsia="x-none"/>
        </w:rPr>
        <w:t>, which can ensure the coverage performance for PUSCH.</w:t>
      </w:r>
      <w:r w:rsidR="00D51BF6">
        <w:rPr>
          <w:lang w:val="en-GB" w:eastAsia="x-none"/>
        </w:rPr>
        <w:t xml:space="preserve"> </w:t>
      </w:r>
      <w:r w:rsidR="00726537">
        <w:rPr>
          <w:lang w:val="en-GB" w:eastAsia="x-none"/>
        </w:rPr>
        <w:t>A</w:t>
      </w:r>
      <w:r w:rsidR="006B15DC">
        <w:rPr>
          <w:lang w:val="en-GB" w:eastAsia="x-none"/>
        </w:rPr>
        <w:t xml:space="preserve">s defined in Rel-16, </w:t>
      </w:r>
      <w:r w:rsidR="00097983">
        <w:rPr>
          <w:lang w:val="en-GB" w:eastAsia="x-none"/>
        </w:rPr>
        <w:t xml:space="preserve">invalid UL symbols are semi-statically configured </w:t>
      </w:r>
      <w:r w:rsidR="00097983" w:rsidRPr="00097983">
        <w:rPr>
          <w:lang w:val="en-GB" w:eastAsia="x-none"/>
        </w:rPr>
        <w:t>after the last symbol in a consecutive number of symbols that are indicated as DL</w:t>
      </w:r>
      <w:r w:rsidR="00097983">
        <w:rPr>
          <w:lang w:val="en-GB" w:eastAsia="x-none"/>
        </w:rPr>
        <w:t xml:space="preserve">, which can be used as </w:t>
      </w:r>
      <w:r w:rsidR="00097983" w:rsidRPr="00097983">
        <w:rPr>
          <w:lang w:val="en-GB" w:eastAsia="x-none"/>
        </w:rPr>
        <w:t>DL to UL switching</w:t>
      </w:r>
      <w:r w:rsidR="00166400">
        <w:rPr>
          <w:lang w:val="en-GB" w:eastAsia="x-none"/>
        </w:rPr>
        <w:t xml:space="preserve"> purpose. </w:t>
      </w:r>
    </w:p>
    <w:p w14:paraId="4239D877" w14:textId="32722E09" w:rsidR="00506CC9" w:rsidRDefault="00506CC9" w:rsidP="00701F64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Note that it may not be desirable to consider dynamic indication including SFI indicated in the DCI format 2_0, or </w:t>
      </w:r>
      <w:r w:rsidR="003769D4">
        <w:rPr>
          <w:lang w:val="en-GB" w:eastAsia="x-none"/>
        </w:rPr>
        <w:t>priority indicat</w:t>
      </w:r>
      <w:r w:rsidR="002E6716">
        <w:rPr>
          <w:lang w:val="en-GB" w:eastAsia="x-none"/>
        </w:rPr>
        <w:t>or</w:t>
      </w:r>
      <w:r w:rsidR="006B1CCE">
        <w:rPr>
          <w:lang w:val="en-GB" w:eastAsia="x-none"/>
        </w:rPr>
        <w:t xml:space="preserve"> to determine the availability of UL slots for PUSCH repetition. This </w:t>
      </w:r>
      <w:r w:rsidR="009149BB">
        <w:rPr>
          <w:lang w:val="en-GB" w:eastAsia="x-none"/>
        </w:rPr>
        <w:t>is primarily due to the fact that if UE mis-detects the DCI carrying dynamic indication,</w:t>
      </w:r>
      <w:r w:rsidR="00364AAB">
        <w:rPr>
          <w:lang w:val="en-GB" w:eastAsia="x-none"/>
        </w:rPr>
        <w:t xml:space="preserve"> UE may have different understanding from gNB on which slots to be used for PUSCH </w:t>
      </w:r>
      <w:r w:rsidR="006124BE">
        <w:rPr>
          <w:lang w:val="en-GB" w:eastAsia="x-none"/>
        </w:rPr>
        <w:t>repetitions</w:t>
      </w:r>
      <w:r w:rsidR="00364AAB">
        <w:rPr>
          <w:lang w:val="en-GB" w:eastAsia="x-none"/>
        </w:rPr>
        <w:t xml:space="preserve">. </w:t>
      </w:r>
      <w:r w:rsidR="0041087B">
        <w:rPr>
          <w:lang w:val="en-GB" w:eastAsia="x-none"/>
        </w:rPr>
        <w:t xml:space="preserve">With postponement mechanism for PUSCH repetition, this may introduce undesirable interference or even cross-link interference in the network.  </w:t>
      </w:r>
    </w:p>
    <w:p w14:paraId="535D689B" w14:textId="5E536A78" w:rsidR="0088121C" w:rsidRDefault="00B56CED" w:rsidP="00701F64">
      <w:pPr>
        <w:jc w:val="both"/>
        <w:rPr>
          <w:lang w:val="en-GB" w:eastAsia="x-none"/>
        </w:rPr>
      </w:pPr>
      <w:r>
        <w:rPr>
          <w:lang w:val="en-GB" w:eastAsia="x-none"/>
        </w:rPr>
        <w:lastRenderedPageBreak/>
        <w:t>To determine the available UL slots</w:t>
      </w:r>
      <w:r w:rsidR="00036EDC" w:rsidRPr="00036EDC">
        <w:rPr>
          <w:lang w:val="en-GB" w:eastAsia="x-none"/>
        </w:rPr>
        <w:t xml:space="preserve"> </w:t>
      </w:r>
      <w:r w:rsidR="00036EDC">
        <w:rPr>
          <w:lang w:val="en-GB" w:eastAsia="x-none"/>
        </w:rPr>
        <w:t>for PUSCH with repetition type A</w:t>
      </w:r>
      <w:r w:rsidR="0088121C">
        <w:rPr>
          <w:lang w:val="en-GB" w:eastAsia="x-none"/>
        </w:rPr>
        <w:t xml:space="preserve">, </w:t>
      </w:r>
      <w:r w:rsidR="00C9401D">
        <w:rPr>
          <w:lang w:val="en-GB" w:eastAsia="x-none"/>
        </w:rPr>
        <w:t xml:space="preserve">assuming </w:t>
      </w:r>
      <w:r w:rsidR="001348B0" w:rsidRPr="001348B0">
        <w:rPr>
          <w:lang w:val="en-GB" w:eastAsia="x-none"/>
        </w:rPr>
        <w:t xml:space="preserve">N and K </w:t>
      </w:r>
      <w:r w:rsidR="001348B0">
        <w:rPr>
          <w:lang w:val="en-GB" w:eastAsia="x-none"/>
        </w:rPr>
        <w:t>as</w:t>
      </w:r>
      <w:r w:rsidR="001348B0" w:rsidRPr="001348B0">
        <w:rPr>
          <w:lang w:val="en-GB" w:eastAsia="x-none"/>
        </w:rPr>
        <w:t xml:space="preserve"> the configured or indicated number of symbols in a slot and number of repetitions, respectively</w:t>
      </w:r>
      <w:r w:rsidR="00C9401D">
        <w:rPr>
          <w:lang w:val="en-GB" w:eastAsia="x-none"/>
        </w:rPr>
        <w:t xml:space="preserve">, </w:t>
      </w:r>
      <w:r w:rsidR="0022184E">
        <w:rPr>
          <w:lang w:val="en-GB" w:eastAsia="x-none"/>
        </w:rPr>
        <w:t xml:space="preserve">if UE </w:t>
      </w:r>
      <w:r w:rsidR="008F4A97">
        <w:rPr>
          <w:lang w:val="en-GB" w:eastAsia="x-none"/>
        </w:rPr>
        <w:t>is configured with</w:t>
      </w:r>
      <w:r w:rsidR="0022184E">
        <w:rPr>
          <w:lang w:val="en-GB" w:eastAsia="x-none"/>
        </w:rPr>
        <w:t xml:space="preserve"> semi-static DL/UL configuration</w:t>
      </w:r>
      <w:r w:rsidR="008F4A97">
        <w:rPr>
          <w:lang w:val="en-GB" w:eastAsia="x-none"/>
        </w:rPr>
        <w:t xml:space="preserve">, </w:t>
      </w:r>
      <w:r w:rsidR="002448F6">
        <w:rPr>
          <w:lang w:val="en-GB" w:eastAsia="x-none"/>
        </w:rPr>
        <w:t xml:space="preserve">when the number of </w:t>
      </w:r>
      <w:r w:rsidR="001D7746">
        <w:rPr>
          <w:lang w:val="en-GB" w:eastAsia="x-none"/>
        </w:rPr>
        <w:t xml:space="preserve">valid </w:t>
      </w:r>
      <w:r w:rsidR="002448F6">
        <w:rPr>
          <w:lang w:val="en-GB" w:eastAsia="x-none"/>
        </w:rPr>
        <w:t xml:space="preserve">UL symbols or flexible symbols </w:t>
      </w:r>
      <w:r w:rsidR="008A4DFC">
        <w:rPr>
          <w:lang w:val="en-GB" w:eastAsia="x-none"/>
        </w:rPr>
        <w:t xml:space="preserve">in a slot </w:t>
      </w:r>
      <w:r w:rsidR="002448F6">
        <w:rPr>
          <w:lang w:val="en-GB" w:eastAsia="x-none"/>
        </w:rPr>
        <w:t xml:space="preserve">which are not used for SSB transmission </w:t>
      </w:r>
      <w:r w:rsidR="004304DB">
        <w:rPr>
          <w:lang w:val="en-GB" w:eastAsia="x-none"/>
        </w:rPr>
        <w:t xml:space="preserve">is greater than or equal to </w:t>
      </w:r>
      <w:r w:rsidR="00514D88">
        <w:rPr>
          <w:lang w:val="en-GB" w:eastAsia="x-none"/>
        </w:rPr>
        <w:t>N</w:t>
      </w:r>
      <w:r w:rsidR="00057121">
        <w:rPr>
          <w:lang w:val="en-GB" w:eastAsia="x-none"/>
        </w:rPr>
        <w:t xml:space="preserve"> </w:t>
      </w:r>
      <w:r w:rsidR="00696D51">
        <w:rPr>
          <w:lang w:val="en-GB" w:eastAsia="x-none"/>
        </w:rPr>
        <w:t xml:space="preserve">starting </w:t>
      </w:r>
      <w:r w:rsidR="00057121">
        <w:rPr>
          <w:lang w:val="en-GB" w:eastAsia="x-none"/>
        </w:rPr>
        <w:t>from indicated starting symbol</w:t>
      </w:r>
      <w:r w:rsidR="00520BE3">
        <w:rPr>
          <w:lang w:val="en-GB" w:eastAsia="x-none"/>
        </w:rPr>
        <w:t xml:space="preserve">, </w:t>
      </w:r>
      <w:r w:rsidR="008A4DFC">
        <w:rPr>
          <w:lang w:val="en-GB" w:eastAsia="x-none"/>
        </w:rPr>
        <w:t>UE transmits the PUSCH in the slot</w:t>
      </w:r>
      <w:r w:rsidR="00C860A8">
        <w:rPr>
          <w:lang w:val="en-GB" w:eastAsia="x-none"/>
        </w:rPr>
        <w:t xml:space="preserve">. </w:t>
      </w:r>
      <w:r w:rsidR="00A959B8">
        <w:rPr>
          <w:lang w:val="en-GB" w:eastAsia="x-none"/>
        </w:rPr>
        <w:t>In addition</w:t>
      </w:r>
      <w:r w:rsidR="00C860A8">
        <w:rPr>
          <w:lang w:val="en-GB" w:eastAsia="x-none"/>
        </w:rPr>
        <w:t xml:space="preserve">, UE continues to transmit the PUSCH </w:t>
      </w:r>
      <w:r w:rsidR="006A5027">
        <w:rPr>
          <w:lang w:val="en-GB" w:eastAsia="x-none"/>
        </w:rPr>
        <w:t>i</w:t>
      </w:r>
      <w:r w:rsidR="005D346C">
        <w:rPr>
          <w:lang w:val="en-GB" w:eastAsia="x-none"/>
        </w:rPr>
        <w:t xml:space="preserve">n available UL slots </w:t>
      </w:r>
      <w:r w:rsidR="00C860A8">
        <w:rPr>
          <w:lang w:val="en-GB" w:eastAsia="x-none"/>
        </w:rPr>
        <w:t xml:space="preserve">until </w:t>
      </w:r>
      <w:r w:rsidR="00F96A59">
        <w:rPr>
          <w:lang w:val="en-GB" w:eastAsia="x-none"/>
        </w:rPr>
        <w:t>K</w:t>
      </w:r>
      <w:r w:rsidR="00C860A8">
        <w:rPr>
          <w:lang w:val="en-GB" w:eastAsia="x-none"/>
        </w:rPr>
        <w:t xml:space="preserve"> </w:t>
      </w:r>
      <w:r w:rsidR="00735861">
        <w:rPr>
          <w:lang w:val="en-GB" w:eastAsia="x-none"/>
        </w:rPr>
        <w:t>slots</w:t>
      </w:r>
      <w:r w:rsidR="005D346C">
        <w:rPr>
          <w:lang w:val="en-GB" w:eastAsia="x-none"/>
        </w:rPr>
        <w:t xml:space="preserve"> </w:t>
      </w:r>
      <w:r w:rsidR="00F96A59">
        <w:rPr>
          <w:lang w:val="en-GB" w:eastAsia="x-none"/>
        </w:rPr>
        <w:t>are</w:t>
      </w:r>
      <w:r w:rsidR="00C860A8">
        <w:rPr>
          <w:lang w:val="en-GB" w:eastAsia="x-none"/>
        </w:rPr>
        <w:t xml:space="preserve"> reached. </w:t>
      </w:r>
      <w:r w:rsidR="00A959B8">
        <w:rPr>
          <w:lang w:val="en-GB" w:eastAsia="x-none"/>
        </w:rPr>
        <w:t>Further, i</w:t>
      </w:r>
      <w:r w:rsidR="006C3F8A">
        <w:rPr>
          <w:lang w:val="en-GB" w:eastAsia="x-none"/>
        </w:rPr>
        <w:t xml:space="preserve">f UE is not configured with semi-static DL/UL configuration, UE </w:t>
      </w:r>
      <w:r w:rsidR="000A0F7F">
        <w:rPr>
          <w:lang w:val="en-GB" w:eastAsia="x-none"/>
        </w:rPr>
        <w:t>is expected to</w:t>
      </w:r>
      <w:r w:rsidR="006C3F8A">
        <w:rPr>
          <w:lang w:val="en-GB" w:eastAsia="x-none"/>
        </w:rPr>
        <w:t xml:space="preserve"> transmit </w:t>
      </w:r>
      <w:r w:rsidR="00D26CC2">
        <w:rPr>
          <w:lang w:val="en-GB" w:eastAsia="x-none"/>
        </w:rPr>
        <w:t xml:space="preserve">the </w:t>
      </w:r>
      <w:r w:rsidR="006C3F8A">
        <w:rPr>
          <w:lang w:val="en-GB" w:eastAsia="x-none"/>
        </w:rPr>
        <w:t xml:space="preserve">PUSCH over K consecutive slots. </w:t>
      </w:r>
    </w:p>
    <w:p w14:paraId="6011F9A8" w14:textId="45BA3775" w:rsidR="00A01441" w:rsidRDefault="00A01441" w:rsidP="00A01441">
      <w:pPr>
        <w:jc w:val="both"/>
        <w:rPr>
          <w:lang w:val="en-GB" w:eastAsia="x-none"/>
        </w:rPr>
      </w:pPr>
      <w:r>
        <w:rPr>
          <w:lang w:val="en-GB" w:eastAsia="x-none"/>
        </w:rPr>
        <w:fldChar w:fldCharType="begin"/>
      </w:r>
      <w:r>
        <w:rPr>
          <w:lang w:val="en-GB" w:eastAsia="x-none"/>
        </w:rPr>
        <w:instrText xml:space="preserve"> REF _Ref60335612 \h </w:instrText>
      </w:r>
      <w:r>
        <w:rPr>
          <w:lang w:val="en-GB" w:eastAsia="x-none"/>
        </w:rPr>
      </w:r>
      <w:r>
        <w:rPr>
          <w:lang w:val="en-GB" w:eastAsia="x-none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 w:eastAsia="x-none"/>
        </w:rPr>
        <w:fldChar w:fldCharType="end"/>
      </w:r>
      <w:r>
        <w:rPr>
          <w:lang w:val="en-GB" w:eastAsia="x-none"/>
        </w:rPr>
        <w:t xml:space="preserve"> illustrates one example of PUSCH with repetition type A on the basis of available UL slots. In the figure, the number of UL symbols in</w:t>
      </w:r>
      <w:r w:rsidR="006A5027">
        <w:rPr>
          <w:lang w:val="en-GB" w:eastAsia="x-none"/>
        </w:rPr>
        <w:t xml:space="preserve"> the</w:t>
      </w:r>
      <w:r>
        <w:rPr>
          <w:lang w:val="en-GB" w:eastAsia="x-none"/>
        </w:rPr>
        <w:t xml:space="preserve"> 2</w:t>
      </w:r>
      <w:r w:rsidRPr="00E234E0">
        <w:rPr>
          <w:vertAlign w:val="superscript"/>
          <w:lang w:val="en-GB" w:eastAsia="x-none"/>
        </w:rPr>
        <w:t>nd</w:t>
      </w:r>
      <w:r>
        <w:rPr>
          <w:lang w:val="en-GB" w:eastAsia="x-none"/>
        </w:rPr>
        <w:t xml:space="preserve"> slot is not sufficient for PUSCH transmission. In this case, UE would transmit the PUSCH in the 3</w:t>
      </w:r>
      <w:r w:rsidRPr="00E234E0">
        <w:rPr>
          <w:vertAlign w:val="superscript"/>
          <w:lang w:val="en-GB" w:eastAsia="x-none"/>
        </w:rPr>
        <w:t>rd</w:t>
      </w:r>
      <w:r>
        <w:rPr>
          <w:lang w:val="en-GB" w:eastAsia="x-none"/>
        </w:rPr>
        <w:t xml:space="preserve"> slot assuming the number of repetitions is 2. </w:t>
      </w:r>
    </w:p>
    <w:p w14:paraId="2CA38F34" w14:textId="715D1AB5" w:rsidR="00A01441" w:rsidRDefault="006C44C0" w:rsidP="00A01441">
      <w:pPr>
        <w:keepNext/>
        <w:jc w:val="center"/>
      </w:pPr>
      <w:r w:rsidRPr="006C44C0">
        <w:rPr>
          <w:noProof/>
        </w:rPr>
        <w:drawing>
          <wp:inline distT="0" distB="0" distL="0" distR="0" wp14:anchorId="1BD6878B" wp14:editId="14815C00">
            <wp:extent cx="3637722" cy="1404820"/>
            <wp:effectExtent l="0" t="0" r="127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81107" cy="1421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98A52" w14:textId="13A8284B" w:rsidR="00A01441" w:rsidRDefault="00A01441" w:rsidP="00496D81">
      <w:pPr>
        <w:pStyle w:val="Caption"/>
        <w:spacing w:after="360"/>
        <w:jc w:val="center"/>
        <w:rPr>
          <w:lang w:val="en-GB" w:eastAsia="x-none"/>
        </w:rPr>
      </w:pPr>
      <w:bookmarkStart w:id="4" w:name="_Ref60335612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t>. PUSCH repetition on the basis of available UL slots</w:t>
      </w:r>
    </w:p>
    <w:p w14:paraId="393A91E6" w14:textId="77777777" w:rsidR="004A7A4A" w:rsidRPr="00D647E3" w:rsidRDefault="004A7A4A" w:rsidP="004A7A4A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>
        <w:rPr>
          <w:b/>
        </w:rPr>
        <w:t>2</w:t>
      </w:r>
    </w:p>
    <w:p w14:paraId="16FC0032" w14:textId="19A347FC" w:rsidR="004A7A4A" w:rsidRDefault="004A7A4A" w:rsidP="004A7A4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5805EA">
        <w:rPr>
          <w:i/>
        </w:rPr>
        <w:t xml:space="preserve">For PUSCH with repetition type A, </w:t>
      </w:r>
      <w:r>
        <w:rPr>
          <w:i/>
        </w:rPr>
        <w:t>i</w:t>
      </w:r>
      <w:r w:rsidRPr="005805EA">
        <w:rPr>
          <w:i/>
        </w:rPr>
        <w:t xml:space="preserve">f UE is configured with semi-static DL/UL configuration, when the number of valid UL symbols or flexible symbols in a slot which are not used for SSB transmission is greater than or equal to N starting from indicated starting symbol, UE transmits the PUSCH in the slot. </w:t>
      </w:r>
      <w:r w:rsidR="002638EE">
        <w:rPr>
          <w:i/>
        </w:rPr>
        <w:t>In addition</w:t>
      </w:r>
      <w:r w:rsidRPr="005805EA">
        <w:rPr>
          <w:i/>
        </w:rPr>
        <w:t xml:space="preserve">, UE continues to transmit the PUSCH </w:t>
      </w:r>
      <w:r w:rsidR="004C098C" w:rsidRPr="004C098C">
        <w:rPr>
          <w:i/>
        </w:rPr>
        <w:t xml:space="preserve">in available UL slots </w:t>
      </w:r>
      <w:r w:rsidRPr="005805EA">
        <w:rPr>
          <w:i/>
        </w:rPr>
        <w:t>until K slots are reached.</w:t>
      </w:r>
    </w:p>
    <w:p w14:paraId="329A07E2" w14:textId="77777777" w:rsidR="00F05652" w:rsidRDefault="00F05652" w:rsidP="00F05652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Where N and K are the </w:t>
      </w:r>
      <w:r w:rsidRPr="00137C8A">
        <w:rPr>
          <w:i/>
        </w:rPr>
        <w:t>configured or indicated number of symbols in a slot and number of repetitions</w:t>
      </w:r>
      <w:r>
        <w:rPr>
          <w:i/>
        </w:rPr>
        <w:t>, respectively.</w:t>
      </w:r>
    </w:p>
    <w:p w14:paraId="5CA03742" w14:textId="224C65BA" w:rsidR="004A7A4A" w:rsidRDefault="004A7A4A" w:rsidP="004A7A4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1833F6">
        <w:rPr>
          <w:i/>
        </w:rPr>
        <w:t>If UE is not configured with semi-static DL/UL configuration, UE is expected to transmit the PUSCH over K consecutive slots</w:t>
      </w:r>
      <w:r w:rsidR="007A6432">
        <w:rPr>
          <w:i/>
        </w:rPr>
        <w:t>.</w:t>
      </w:r>
    </w:p>
    <w:p w14:paraId="1D30469F" w14:textId="77777777" w:rsidR="00A01441" w:rsidRPr="004A7A4A" w:rsidRDefault="00A01441" w:rsidP="00701F64">
      <w:pPr>
        <w:jc w:val="both"/>
        <w:rPr>
          <w:lang w:eastAsia="x-none"/>
        </w:rPr>
      </w:pPr>
    </w:p>
    <w:p w14:paraId="30A7294E" w14:textId="231FE796" w:rsidR="00D26CC2" w:rsidRDefault="008961FF" w:rsidP="00830C8D">
      <w:pPr>
        <w:jc w:val="both"/>
        <w:rPr>
          <w:lang w:val="en-GB" w:eastAsia="x-none"/>
        </w:rPr>
      </w:pPr>
      <w:r>
        <w:rPr>
          <w:lang w:val="en-GB" w:eastAsia="x-none"/>
        </w:rPr>
        <w:t>Note that t</w:t>
      </w:r>
      <w:r w:rsidR="00792D09">
        <w:rPr>
          <w:lang w:val="en-GB" w:eastAsia="x-none"/>
        </w:rPr>
        <w:t>he above criteria</w:t>
      </w:r>
      <w:r w:rsidR="00D26CC2">
        <w:rPr>
          <w:lang w:val="en-GB" w:eastAsia="x-none"/>
        </w:rPr>
        <w:t xml:space="preserve"> would apply for both DG-PUSCH and CG-PUSCH</w:t>
      </w:r>
      <w:r w:rsidR="000B6008">
        <w:rPr>
          <w:lang w:val="en-GB" w:eastAsia="x-none"/>
        </w:rPr>
        <w:t xml:space="preserve"> with repetition type A</w:t>
      </w:r>
      <w:r w:rsidR="00D26CC2">
        <w:rPr>
          <w:lang w:val="en-GB" w:eastAsia="x-none"/>
        </w:rPr>
        <w:t xml:space="preserve">. </w:t>
      </w:r>
      <w:r w:rsidR="00792D09">
        <w:rPr>
          <w:lang w:val="en-GB" w:eastAsia="x-none"/>
        </w:rPr>
        <w:t xml:space="preserve">Further, in case when </w:t>
      </w:r>
      <w:r w:rsidR="002D3A0F">
        <w:rPr>
          <w:lang w:val="en-GB" w:eastAsia="x-none"/>
        </w:rPr>
        <w:t xml:space="preserve">the number of repetitions is large, </w:t>
      </w:r>
      <w:r w:rsidR="00F8728C">
        <w:rPr>
          <w:lang w:val="en-GB" w:eastAsia="x-none"/>
        </w:rPr>
        <w:t xml:space="preserve">it may not be desirable to </w:t>
      </w:r>
      <w:r w:rsidR="00002396">
        <w:rPr>
          <w:lang w:val="en-GB" w:eastAsia="x-none"/>
        </w:rPr>
        <w:t>postpone the PUSCH repetitions</w:t>
      </w:r>
      <w:r w:rsidR="00920D12">
        <w:rPr>
          <w:lang w:val="en-GB" w:eastAsia="x-none"/>
        </w:rPr>
        <w:t xml:space="preserve"> after </w:t>
      </w:r>
      <w:r w:rsidR="009E6B7A">
        <w:rPr>
          <w:lang w:val="en-GB" w:eastAsia="x-none"/>
        </w:rPr>
        <w:t>a time window</w:t>
      </w:r>
      <w:r w:rsidR="00920D12">
        <w:rPr>
          <w:lang w:val="en-GB" w:eastAsia="x-none"/>
        </w:rPr>
        <w:t>, especially for CG-PUSC</w:t>
      </w:r>
      <w:r w:rsidR="0085662B">
        <w:rPr>
          <w:lang w:val="en-GB" w:eastAsia="x-none"/>
        </w:rPr>
        <w:t>H</w:t>
      </w:r>
      <w:r w:rsidR="0047179C">
        <w:rPr>
          <w:lang w:val="en-GB" w:eastAsia="x-none"/>
        </w:rPr>
        <w:t xml:space="preserve">. To avoid </w:t>
      </w:r>
      <w:r w:rsidR="008665D6">
        <w:rPr>
          <w:lang w:val="en-GB" w:eastAsia="x-none"/>
        </w:rPr>
        <w:t xml:space="preserve">excessive resource waste and improve system level </w:t>
      </w:r>
      <w:r w:rsidR="008665D6" w:rsidRPr="008665D6">
        <w:rPr>
          <w:lang w:val="en-GB" w:eastAsia="x-none"/>
        </w:rPr>
        <w:t>spectral efficiency</w:t>
      </w:r>
      <w:r w:rsidR="008665D6">
        <w:rPr>
          <w:lang w:val="en-GB" w:eastAsia="x-none"/>
        </w:rPr>
        <w:t xml:space="preserve">, </w:t>
      </w:r>
      <w:r w:rsidR="009E6B7A">
        <w:rPr>
          <w:lang w:val="en-GB" w:eastAsia="x-none"/>
        </w:rPr>
        <w:t>the time</w:t>
      </w:r>
      <w:r w:rsidR="00DB1F75">
        <w:rPr>
          <w:lang w:val="en-GB" w:eastAsia="x-none"/>
        </w:rPr>
        <w:t xml:space="preserve"> </w:t>
      </w:r>
      <w:r w:rsidR="00870A57">
        <w:rPr>
          <w:lang w:val="en-GB" w:eastAsia="x-none"/>
        </w:rPr>
        <w:t xml:space="preserve">window may be </w:t>
      </w:r>
      <w:r w:rsidR="009E6B7A">
        <w:rPr>
          <w:lang w:val="en-GB" w:eastAsia="x-none"/>
        </w:rPr>
        <w:t>configur</w:t>
      </w:r>
      <w:r w:rsidR="006104AF">
        <w:rPr>
          <w:lang w:val="en-GB" w:eastAsia="x-none"/>
        </w:rPr>
        <w:t>ed</w:t>
      </w:r>
      <w:r w:rsidR="009E6B7A">
        <w:rPr>
          <w:lang w:val="en-GB" w:eastAsia="x-none"/>
        </w:rPr>
        <w:t xml:space="preserve"> </w:t>
      </w:r>
      <w:r w:rsidR="00DB1F75">
        <w:rPr>
          <w:lang w:val="en-GB" w:eastAsia="x-none"/>
        </w:rPr>
        <w:t xml:space="preserve">to allow </w:t>
      </w:r>
      <w:r w:rsidR="00F7189D">
        <w:rPr>
          <w:lang w:val="en-GB" w:eastAsia="x-none"/>
        </w:rPr>
        <w:t xml:space="preserve">UE to postpone the PUSCH repetitions to a certain number of slots. </w:t>
      </w:r>
    </w:p>
    <w:p w14:paraId="40808F15" w14:textId="5F99CDB0" w:rsidR="00286D54" w:rsidRPr="00D647E3" w:rsidRDefault="00286D54" w:rsidP="00286D54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 w:rsidR="001D4B60">
        <w:rPr>
          <w:b/>
        </w:rPr>
        <w:t>3</w:t>
      </w:r>
    </w:p>
    <w:p w14:paraId="5E061F68" w14:textId="259696D3" w:rsidR="001D4B60" w:rsidRPr="005805EA" w:rsidRDefault="001D4B60" w:rsidP="001D4B6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5805EA">
        <w:rPr>
          <w:i/>
        </w:rPr>
        <w:t xml:space="preserve">For PUSCH with repetition type A, </w:t>
      </w:r>
      <w:r w:rsidR="001638BF" w:rsidRPr="001638BF">
        <w:rPr>
          <w:i/>
        </w:rPr>
        <w:t xml:space="preserve">a </w:t>
      </w:r>
      <w:r w:rsidR="00806B69">
        <w:rPr>
          <w:i/>
        </w:rPr>
        <w:t xml:space="preserve">time </w:t>
      </w:r>
      <w:r w:rsidR="001638BF" w:rsidRPr="001638BF">
        <w:rPr>
          <w:i/>
        </w:rPr>
        <w:t>window may be</w:t>
      </w:r>
      <w:r w:rsidR="00831C11">
        <w:rPr>
          <w:i/>
        </w:rPr>
        <w:t xml:space="preserve"> configured</w:t>
      </w:r>
      <w:r w:rsidR="001638BF" w:rsidRPr="001638BF">
        <w:rPr>
          <w:i/>
        </w:rPr>
        <w:t xml:space="preserve"> to allow UE to postpone the PUSCH repetitions to a certain number of slots</w:t>
      </w:r>
      <w:r w:rsidRPr="005805EA">
        <w:rPr>
          <w:i/>
        </w:rPr>
        <w:t>.</w:t>
      </w:r>
    </w:p>
    <w:p w14:paraId="7C420D92" w14:textId="77777777" w:rsidR="00726D4E" w:rsidRPr="00D74CA5" w:rsidRDefault="00726D4E" w:rsidP="009267F5">
      <w:pPr>
        <w:rPr>
          <w:lang w:eastAsia="x-none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5" w:name="_Ref52481833"/>
      <w:r w:rsidRPr="00443753">
        <w:rPr>
          <w:lang w:val="en-US"/>
        </w:rPr>
        <w:t>Conclusions</w:t>
      </w:r>
      <w:bookmarkEnd w:id="5"/>
    </w:p>
    <w:p w14:paraId="4B787C32" w14:textId="6F77AFD2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2061AF" w:rsidRPr="001F45B3">
        <w:rPr>
          <w:lang w:eastAsia="zh-CN"/>
        </w:rPr>
        <w:t xml:space="preserve">discussed </w:t>
      </w:r>
      <w:r w:rsidR="00B713D8">
        <w:rPr>
          <w:lang w:eastAsia="zh-CN"/>
        </w:rPr>
        <w:t>e</w:t>
      </w:r>
      <w:r w:rsidR="00B713D8" w:rsidRPr="00FB1F64">
        <w:rPr>
          <w:lang w:eastAsia="zh-CN"/>
        </w:rPr>
        <w:t>nhancements on PUSCH repetition type A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 xml:space="preserve">Further, we summarize the </w:t>
      </w:r>
      <w:r w:rsidR="00EC16AD" w:rsidRPr="001F45B3">
        <w:t xml:space="preserve">observations and </w:t>
      </w:r>
      <w:r w:rsidR="00B16C5A" w:rsidRPr="001F45B3">
        <w:t>proposals as follows:</w:t>
      </w:r>
    </w:p>
    <w:p w14:paraId="20591036" w14:textId="77777777" w:rsidR="00243B73" w:rsidRPr="00275AED" w:rsidRDefault="00243B73" w:rsidP="00243B73">
      <w:pPr>
        <w:spacing w:before="240" w:after="0"/>
        <w:jc w:val="both"/>
        <w:rPr>
          <w:b/>
        </w:rPr>
      </w:pPr>
      <w:r w:rsidRPr="00B77606">
        <w:rPr>
          <w:b/>
        </w:rPr>
        <w:t>Observation 1</w:t>
      </w:r>
    </w:p>
    <w:p w14:paraId="13CFADFA" w14:textId="77777777" w:rsidR="00243B73" w:rsidRDefault="00243B73" w:rsidP="00243B7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~2dB performance gain </w:t>
      </w:r>
      <w:r w:rsidRPr="002B6D86">
        <w:rPr>
          <w:i/>
        </w:rPr>
        <w:t xml:space="preserve">can be observed when the repetition level for </w:t>
      </w:r>
      <w:r>
        <w:rPr>
          <w:i/>
        </w:rPr>
        <w:t>PUSCH</w:t>
      </w:r>
      <w:r w:rsidRPr="20751FD0">
        <w:rPr>
          <w:i/>
          <w:iCs/>
        </w:rPr>
        <w:t xml:space="preserve"> is doubled</w:t>
      </w:r>
      <w:r w:rsidRPr="00004890">
        <w:rPr>
          <w:i/>
        </w:rPr>
        <w:t>.</w:t>
      </w:r>
    </w:p>
    <w:p w14:paraId="2CCE3E6F" w14:textId="77777777" w:rsidR="004C4FDA" w:rsidRPr="00D647E3" w:rsidRDefault="004C4FDA" w:rsidP="004C4FDA">
      <w:pPr>
        <w:spacing w:before="240" w:after="0"/>
        <w:jc w:val="both"/>
        <w:rPr>
          <w:b/>
        </w:rPr>
      </w:pPr>
      <w:r w:rsidRPr="00D647E3">
        <w:rPr>
          <w:b/>
        </w:rPr>
        <w:t>Proposal 1</w:t>
      </w:r>
    </w:p>
    <w:p w14:paraId="7F3DF13A" w14:textId="77777777" w:rsidR="004C4FDA" w:rsidRPr="00D647E3" w:rsidRDefault="004C4FDA" w:rsidP="004C4FD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Maximum number of repetitions for PUSCH repetition type A can be increased to 32.</w:t>
      </w:r>
    </w:p>
    <w:p w14:paraId="2A499738" w14:textId="77777777" w:rsidR="005916F5" w:rsidRPr="00D647E3" w:rsidRDefault="005916F5" w:rsidP="005916F5">
      <w:pPr>
        <w:spacing w:before="240" w:after="0"/>
        <w:jc w:val="both"/>
        <w:rPr>
          <w:b/>
        </w:rPr>
      </w:pPr>
      <w:r w:rsidRPr="00D647E3">
        <w:rPr>
          <w:b/>
        </w:rPr>
        <w:lastRenderedPageBreak/>
        <w:t xml:space="preserve">Proposal </w:t>
      </w:r>
      <w:r>
        <w:rPr>
          <w:b/>
        </w:rPr>
        <w:t>2</w:t>
      </w:r>
    </w:p>
    <w:p w14:paraId="643B18CE" w14:textId="77777777" w:rsidR="005916F5" w:rsidRDefault="005916F5" w:rsidP="005916F5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5805EA">
        <w:rPr>
          <w:i/>
        </w:rPr>
        <w:t xml:space="preserve">For PUSCH with repetition type A, </w:t>
      </w:r>
      <w:r>
        <w:rPr>
          <w:i/>
        </w:rPr>
        <w:t>i</w:t>
      </w:r>
      <w:r w:rsidRPr="005805EA">
        <w:rPr>
          <w:i/>
        </w:rPr>
        <w:t xml:space="preserve">f UE is configured with semi-static DL/UL configuration, when the number of valid UL symbols or flexible symbols in a slot which are not used for SSB transmission is greater than or equal to N starting from indicated starting symbol, UE transmits the PUSCH in the slot. </w:t>
      </w:r>
      <w:r>
        <w:rPr>
          <w:i/>
        </w:rPr>
        <w:t>In addition</w:t>
      </w:r>
      <w:r w:rsidRPr="005805EA">
        <w:rPr>
          <w:i/>
        </w:rPr>
        <w:t xml:space="preserve">, UE continues to transmit the PUSCH </w:t>
      </w:r>
      <w:r w:rsidRPr="004C098C">
        <w:rPr>
          <w:i/>
        </w:rPr>
        <w:t xml:space="preserve">in available UL slots </w:t>
      </w:r>
      <w:r w:rsidRPr="005805EA">
        <w:rPr>
          <w:i/>
        </w:rPr>
        <w:t>until K slots are reached.</w:t>
      </w:r>
    </w:p>
    <w:p w14:paraId="4A339264" w14:textId="77777777" w:rsidR="005916F5" w:rsidRDefault="005916F5" w:rsidP="005916F5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Where N and K are the </w:t>
      </w:r>
      <w:r w:rsidRPr="00137C8A">
        <w:rPr>
          <w:i/>
        </w:rPr>
        <w:t>configured or indicated number of symbols in a slot and number of repetitions</w:t>
      </w:r>
      <w:r>
        <w:rPr>
          <w:i/>
        </w:rPr>
        <w:t>, respectively.</w:t>
      </w:r>
    </w:p>
    <w:p w14:paraId="3783F453" w14:textId="77777777" w:rsidR="005916F5" w:rsidRDefault="005916F5" w:rsidP="005916F5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1833F6">
        <w:rPr>
          <w:i/>
        </w:rPr>
        <w:t>If UE is not configured with semi-static DL/UL configuration, UE is expected to transmit the PUSCH over K consecutive slots</w:t>
      </w:r>
      <w:r>
        <w:rPr>
          <w:i/>
        </w:rPr>
        <w:t>.</w:t>
      </w:r>
    </w:p>
    <w:p w14:paraId="4C50ECC6" w14:textId="77777777" w:rsidR="008E4B3F" w:rsidRPr="00D647E3" w:rsidRDefault="008E4B3F" w:rsidP="008E4B3F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>
        <w:rPr>
          <w:b/>
        </w:rPr>
        <w:t>3</w:t>
      </w:r>
    </w:p>
    <w:p w14:paraId="57983E2C" w14:textId="6934ADCE" w:rsidR="008E4B3F" w:rsidRPr="005805EA" w:rsidRDefault="008E4B3F" w:rsidP="008E4B3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5805EA">
        <w:rPr>
          <w:i/>
        </w:rPr>
        <w:t xml:space="preserve">For PUSCH with repetition type A, </w:t>
      </w:r>
      <w:r w:rsidRPr="001638BF">
        <w:rPr>
          <w:i/>
        </w:rPr>
        <w:t xml:space="preserve">a </w:t>
      </w:r>
      <w:r>
        <w:rPr>
          <w:i/>
        </w:rPr>
        <w:t xml:space="preserve">time </w:t>
      </w:r>
      <w:r w:rsidRPr="001638BF">
        <w:rPr>
          <w:i/>
        </w:rPr>
        <w:t>window may be</w:t>
      </w:r>
      <w:r>
        <w:rPr>
          <w:i/>
        </w:rPr>
        <w:t xml:space="preserve"> configured</w:t>
      </w:r>
      <w:r w:rsidRPr="001638BF">
        <w:rPr>
          <w:i/>
        </w:rPr>
        <w:t xml:space="preserve"> to allow UE to postpone the PUSCH repetitions to a certain number of slots</w:t>
      </w:r>
      <w:r w:rsidR="00DF3737">
        <w:rPr>
          <w:i/>
        </w:rPr>
        <w:t>.</w:t>
      </w:r>
      <w:bookmarkStart w:id="6" w:name="_GoBack"/>
      <w:bookmarkEnd w:id="6"/>
    </w:p>
    <w:p w14:paraId="1C628F3D" w14:textId="77777777" w:rsidR="00CD2DAE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0AB1E12" w14:textId="3691D265" w:rsidR="00801C29" w:rsidRDefault="0064024E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7" w:name="_Ref60045850"/>
      <w:bookmarkStart w:id="8" w:name="_Ref47206669"/>
      <w:bookmarkStart w:id="9" w:name="_Ref30840956"/>
      <w:bookmarkStart w:id="10" w:name="_Ref20730972"/>
      <w:bookmarkStart w:id="11" w:name="_Ref16193927"/>
      <w:bookmarkStart w:id="12" w:name="_Ref6926730"/>
      <w:bookmarkStart w:id="13" w:name="_Ref7107393"/>
      <w:bookmarkStart w:id="14" w:name="_Ref521318726"/>
      <w:bookmarkStart w:id="15" w:name="_Ref524340861"/>
      <w:bookmarkStart w:id="16" w:name="_Ref510774888"/>
      <w:bookmarkStart w:id="17" w:name="_Ref3884257"/>
      <w:r w:rsidRPr="0064024E">
        <w:rPr>
          <w:lang w:eastAsia="zh-CN"/>
        </w:rPr>
        <w:t>RP-202928</w:t>
      </w:r>
      <w:r>
        <w:rPr>
          <w:lang w:eastAsia="zh-CN"/>
        </w:rPr>
        <w:t>, “</w:t>
      </w:r>
      <w:r w:rsidR="009D1C2C" w:rsidRPr="009D1C2C">
        <w:rPr>
          <w:lang w:eastAsia="zh-CN"/>
        </w:rPr>
        <w:t>New WID on NR coverage enhancements</w:t>
      </w:r>
      <w:r>
        <w:rPr>
          <w:lang w:eastAsia="zh-CN"/>
        </w:rPr>
        <w:t>”</w:t>
      </w:r>
      <w:r w:rsidR="009D1C2C">
        <w:rPr>
          <w:lang w:eastAsia="zh-CN"/>
        </w:rPr>
        <w:t xml:space="preserve">, </w:t>
      </w:r>
      <w:r w:rsidR="00B703B9" w:rsidRPr="00B703B9">
        <w:rPr>
          <w:lang w:eastAsia="zh-CN"/>
        </w:rPr>
        <w:t>China Telecom</w:t>
      </w:r>
      <w:r w:rsidR="00462CB4">
        <w:rPr>
          <w:lang w:eastAsia="zh-CN"/>
        </w:rPr>
        <w:t>, e-Meeting, December 2020</w:t>
      </w:r>
      <w:bookmarkEnd w:id="7"/>
    </w:p>
    <w:p w14:paraId="1756A593" w14:textId="4FA6966C" w:rsidR="0041693B" w:rsidRPr="00F91353" w:rsidRDefault="00397137" w:rsidP="0041693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8" w:name="_Ref46943683"/>
      <w:bookmarkStart w:id="19" w:name="_Ref60047324"/>
      <w:bookmarkStart w:id="20" w:name="_Ref46943742"/>
      <w:bookmarkEnd w:id="8"/>
      <w:bookmarkEnd w:id="9"/>
      <w:r w:rsidRPr="00397137">
        <w:rPr>
          <w:lang w:eastAsia="zh-CN"/>
        </w:rPr>
        <w:t>R1-2100666</w:t>
      </w:r>
      <w:r>
        <w:rPr>
          <w:lang w:eastAsia="zh-CN"/>
        </w:rPr>
        <w:t>,</w:t>
      </w:r>
      <w:r w:rsidRPr="00397137">
        <w:rPr>
          <w:lang w:eastAsia="zh-CN"/>
        </w:rPr>
        <w:t xml:space="preserve"> </w:t>
      </w:r>
      <w:r w:rsidR="0041693B" w:rsidRPr="00F91353">
        <w:rPr>
          <w:lang w:eastAsia="zh-CN"/>
        </w:rPr>
        <w:t>“</w:t>
      </w:r>
      <w:r w:rsidR="00F3236C" w:rsidRPr="00F3236C">
        <w:rPr>
          <w:lang w:eastAsia="zh-CN"/>
        </w:rPr>
        <w:t>Discussion on TB processing over multi-slot PUSCH</w:t>
      </w:r>
      <w:r w:rsidR="0041693B" w:rsidRPr="00F91353">
        <w:rPr>
          <w:lang w:eastAsia="zh-CN"/>
        </w:rPr>
        <w:t xml:space="preserve">”, Intel Corporation, e-Meeting, </w:t>
      </w:r>
      <w:bookmarkEnd w:id="18"/>
      <w:r w:rsidR="00966564">
        <w:rPr>
          <w:lang w:eastAsia="zh-CN"/>
        </w:rPr>
        <w:t>January</w:t>
      </w:r>
      <w:r w:rsidR="00966564" w:rsidRPr="00F91353">
        <w:rPr>
          <w:lang w:eastAsia="zh-CN"/>
        </w:rPr>
        <w:t xml:space="preserve"> 202</w:t>
      </w:r>
      <w:r w:rsidR="00966564">
        <w:rPr>
          <w:lang w:eastAsia="zh-CN"/>
        </w:rPr>
        <w:t>1</w:t>
      </w:r>
      <w:bookmarkEnd w:id="19"/>
    </w:p>
    <w:p w14:paraId="0ECC4C40" w14:textId="4D92B201" w:rsidR="00E660EF" w:rsidRPr="00F91353" w:rsidRDefault="002C7F5A" w:rsidP="00E660EF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1" w:name="_Ref53422855"/>
      <w:bookmarkStart w:id="22" w:name="_Ref60047327"/>
      <w:bookmarkStart w:id="23" w:name="_Ref47206736"/>
      <w:bookmarkEnd w:id="20"/>
      <w:r w:rsidRPr="002C7F5A">
        <w:rPr>
          <w:lang w:eastAsia="zh-CN"/>
        </w:rPr>
        <w:t>R1-2100667</w:t>
      </w:r>
      <w:r w:rsidR="00E660EF" w:rsidRPr="00F91353">
        <w:rPr>
          <w:lang w:eastAsia="zh-CN"/>
        </w:rPr>
        <w:t>, “</w:t>
      </w:r>
      <w:r w:rsidR="00143B6A" w:rsidRPr="00143B6A">
        <w:rPr>
          <w:lang w:eastAsia="zh-CN"/>
        </w:rPr>
        <w:t>Discussion on joint channel estimation for PUSCH</w:t>
      </w:r>
      <w:r w:rsidR="00E660EF" w:rsidRPr="00F91353">
        <w:rPr>
          <w:lang w:eastAsia="zh-CN"/>
        </w:rPr>
        <w:t xml:space="preserve">”, Intel Corporation, e-Meeting, </w:t>
      </w:r>
      <w:bookmarkEnd w:id="21"/>
      <w:r w:rsidR="00966564">
        <w:rPr>
          <w:lang w:eastAsia="zh-CN"/>
        </w:rPr>
        <w:t>January</w:t>
      </w:r>
      <w:r w:rsidR="00966564" w:rsidRPr="00F91353">
        <w:rPr>
          <w:lang w:eastAsia="zh-CN"/>
        </w:rPr>
        <w:t xml:space="preserve"> 202</w:t>
      </w:r>
      <w:r w:rsidR="00966564">
        <w:rPr>
          <w:lang w:eastAsia="zh-CN"/>
        </w:rPr>
        <w:t>1</w:t>
      </w:r>
      <w:bookmarkEnd w:id="22"/>
    </w:p>
    <w:p w14:paraId="624F92B3" w14:textId="7C6E385C" w:rsidR="006D7E64" w:rsidRPr="00F91353" w:rsidRDefault="008F4AB0" w:rsidP="006D7E64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4" w:name="_Ref53422862"/>
      <w:bookmarkStart w:id="25" w:name="_Ref60047330"/>
      <w:bookmarkStart w:id="26" w:name="_Ref47080459"/>
      <w:bookmarkEnd w:id="23"/>
      <w:r w:rsidRPr="008F4AB0">
        <w:rPr>
          <w:lang w:eastAsia="zh-CN"/>
        </w:rPr>
        <w:t>R1-2100668</w:t>
      </w:r>
      <w:r w:rsidR="006D7E64" w:rsidRPr="00F91353">
        <w:rPr>
          <w:lang w:eastAsia="zh-CN"/>
        </w:rPr>
        <w:t>, “</w:t>
      </w:r>
      <w:r w:rsidR="00201F55" w:rsidRPr="00201F55">
        <w:rPr>
          <w:lang w:eastAsia="zh-CN"/>
        </w:rPr>
        <w:t>Discussion on PUCCH enhancements</w:t>
      </w:r>
      <w:r w:rsidR="006D7E64" w:rsidRPr="00F91353">
        <w:rPr>
          <w:lang w:eastAsia="zh-CN"/>
        </w:rPr>
        <w:t xml:space="preserve">”, Intel Corporation, e-Meeting, </w:t>
      </w:r>
      <w:bookmarkEnd w:id="24"/>
      <w:r w:rsidR="00966564">
        <w:rPr>
          <w:lang w:eastAsia="zh-CN"/>
        </w:rPr>
        <w:t>January</w:t>
      </w:r>
      <w:r w:rsidR="00966564" w:rsidRPr="00F91353">
        <w:rPr>
          <w:lang w:eastAsia="zh-CN"/>
        </w:rPr>
        <w:t xml:space="preserve"> 202</w:t>
      </w:r>
      <w:r w:rsidR="00966564">
        <w:rPr>
          <w:lang w:eastAsia="zh-CN"/>
        </w:rPr>
        <w:t>1</w:t>
      </w:r>
      <w:bookmarkEnd w:id="25"/>
    </w:p>
    <w:bookmarkEnd w:id="26"/>
    <w:p w14:paraId="4F25ABC2" w14:textId="77777777" w:rsidR="00225525" w:rsidRPr="00DE413A" w:rsidRDefault="00225525" w:rsidP="00BD73E5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highlight w:val="yellow"/>
          <w:lang w:eastAsia="zh-CN"/>
        </w:rPr>
      </w:pPr>
    </w:p>
    <w:p w14:paraId="581ADE4E" w14:textId="6394E455" w:rsidR="00506CC4" w:rsidRPr="00672F3E" w:rsidRDefault="00506CC4" w:rsidP="00402FC4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highlight w:val="yellow"/>
          <w:lang w:eastAsia="zh-CN"/>
        </w:rPr>
      </w:pPr>
    </w:p>
    <w:p w14:paraId="09AD4ACA" w14:textId="77777777" w:rsidR="00506CC4" w:rsidRDefault="00506CC4" w:rsidP="00506CC4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070FA051" w14:textId="14D6223E" w:rsidR="00A84DB5" w:rsidRDefault="00A84DB5" w:rsidP="00A84DB5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A84DB5" w:rsidSect="006721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AA118" w14:textId="77777777" w:rsidR="00DF3737" w:rsidRDefault="00DF3737">
      <w:r>
        <w:separator/>
      </w:r>
    </w:p>
  </w:endnote>
  <w:endnote w:type="continuationSeparator" w:id="0">
    <w:p w14:paraId="7CEDE1C4" w14:textId="77777777" w:rsidR="00DF3737" w:rsidRDefault="00DF3737">
      <w:r>
        <w:continuationSeparator/>
      </w:r>
    </w:p>
  </w:endnote>
  <w:endnote w:type="continuationNotice" w:id="1">
    <w:p w14:paraId="56F0E560" w14:textId="77777777" w:rsidR="00DF3737" w:rsidRDefault="00DF37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AF7" w14:textId="77777777" w:rsidR="00DF3737" w:rsidRDefault="00DF373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DF3737" w:rsidRDefault="00DF373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D8B7A" w14:textId="77777777" w:rsidR="00DF3737" w:rsidRDefault="00DF373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FB457" w14:textId="77777777" w:rsidR="00DF3737" w:rsidRDefault="00DF37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7041B" w14:textId="77777777" w:rsidR="00DF3737" w:rsidRDefault="00DF3737">
      <w:r>
        <w:separator/>
      </w:r>
    </w:p>
  </w:footnote>
  <w:footnote w:type="continuationSeparator" w:id="0">
    <w:p w14:paraId="53DD72CD" w14:textId="77777777" w:rsidR="00DF3737" w:rsidRDefault="00DF3737">
      <w:r>
        <w:continuationSeparator/>
      </w:r>
    </w:p>
  </w:footnote>
  <w:footnote w:type="continuationNotice" w:id="1">
    <w:p w14:paraId="56F48B79" w14:textId="77777777" w:rsidR="00DF3737" w:rsidRDefault="00DF37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39958" w14:textId="77777777" w:rsidR="00DF3737" w:rsidRDefault="00DF37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8419" w14:textId="77777777" w:rsidR="00DF3737" w:rsidRDefault="00DF37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C0C45" w14:textId="77777777" w:rsidR="00DF3737" w:rsidRDefault="00DF37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D56D9"/>
    <w:multiLevelType w:val="multilevel"/>
    <w:tmpl w:val="2A38355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2A7DD9"/>
    <w:multiLevelType w:val="hybridMultilevel"/>
    <w:tmpl w:val="8CFE8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50C520">
      <w:start w:val="1"/>
      <w:numFmt w:val="bullet"/>
      <w:lvlText w:val="o"/>
      <w:lvlJc w:val="left"/>
      <w:pPr>
        <w:ind w:left="720" w:hanging="288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B5B4E"/>
    <w:multiLevelType w:val="hybridMultilevel"/>
    <w:tmpl w:val="2E2A68CA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B853D4"/>
    <w:multiLevelType w:val="hybridMultilevel"/>
    <w:tmpl w:val="60F4EA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F36828"/>
    <w:multiLevelType w:val="hybridMultilevel"/>
    <w:tmpl w:val="056A305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FC6E06"/>
    <w:multiLevelType w:val="hybridMultilevel"/>
    <w:tmpl w:val="510C9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C20495"/>
    <w:multiLevelType w:val="hybridMultilevel"/>
    <w:tmpl w:val="D568A6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16E60BD"/>
    <w:multiLevelType w:val="hybridMultilevel"/>
    <w:tmpl w:val="DEB6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EC5B3A">
      <w:start w:val="1"/>
      <w:numFmt w:val="bullet"/>
      <w:lvlText w:val="o"/>
      <w:lvlJc w:val="left"/>
      <w:pPr>
        <w:ind w:left="864" w:hanging="432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E64138"/>
    <w:multiLevelType w:val="hybridMultilevel"/>
    <w:tmpl w:val="78B41A72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61DFB"/>
    <w:multiLevelType w:val="hybridMultilevel"/>
    <w:tmpl w:val="9A34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047BB"/>
    <w:multiLevelType w:val="hybridMultilevel"/>
    <w:tmpl w:val="35B25B4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7" w15:restartNumberingAfterBreak="0">
    <w:nsid w:val="2D275BAB"/>
    <w:multiLevelType w:val="hybridMultilevel"/>
    <w:tmpl w:val="4462D2B6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DD7DFF"/>
    <w:multiLevelType w:val="hybridMultilevel"/>
    <w:tmpl w:val="E4E2729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15984"/>
    <w:multiLevelType w:val="hybridMultilevel"/>
    <w:tmpl w:val="1688A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0E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17B8D"/>
    <w:multiLevelType w:val="hybridMultilevel"/>
    <w:tmpl w:val="641E64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3" w15:restartNumberingAfterBreak="0">
    <w:nsid w:val="4C075F78"/>
    <w:multiLevelType w:val="hybridMultilevel"/>
    <w:tmpl w:val="876A980C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F91516"/>
    <w:multiLevelType w:val="hybridMultilevel"/>
    <w:tmpl w:val="480A13C8"/>
    <w:lvl w:ilvl="0" w:tplc="AA109E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E538A"/>
    <w:multiLevelType w:val="hybridMultilevel"/>
    <w:tmpl w:val="511893D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D7B15"/>
    <w:multiLevelType w:val="hybridMultilevel"/>
    <w:tmpl w:val="554225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B6C72"/>
    <w:multiLevelType w:val="hybridMultilevel"/>
    <w:tmpl w:val="4F3048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9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40A26"/>
    <w:multiLevelType w:val="hybridMultilevel"/>
    <w:tmpl w:val="F8AC6AB2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E47613"/>
    <w:multiLevelType w:val="hybridMultilevel"/>
    <w:tmpl w:val="234A4F46"/>
    <w:lvl w:ilvl="0" w:tplc="86AE2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55D78"/>
    <w:multiLevelType w:val="hybridMultilevel"/>
    <w:tmpl w:val="2506BB9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58E4AB1"/>
    <w:multiLevelType w:val="hybridMultilevel"/>
    <w:tmpl w:val="359E67F8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749B0"/>
    <w:multiLevelType w:val="hybridMultilevel"/>
    <w:tmpl w:val="94F4CB5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846720"/>
    <w:multiLevelType w:val="hybridMultilevel"/>
    <w:tmpl w:val="A6C8F4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30431B"/>
    <w:multiLevelType w:val="hybridMultilevel"/>
    <w:tmpl w:val="4BA4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0E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41BA4">
      <w:start w:val="4"/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strike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7F6888"/>
    <w:multiLevelType w:val="hybridMultilevel"/>
    <w:tmpl w:val="CC626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BC5FF0">
      <w:start w:val="1"/>
      <w:numFmt w:val="bullet"/>
      <w:lvlText w:val="o"/>
      <w:lvlJc w:val="left"/>
      <w:pPr>
        <w:ind w:left="720" w:hanging="288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4B535D"/>
    <w:multiLevelType w:val="hybridMultilevel"/>
    <w:tmpl w:val="B24476EA"/>
    <w:lvl w:ilvl="0" w:tplc="E78EE88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8EA46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6ED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CC42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820A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981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E28E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2DC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207F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D242AF7"/>
    <w:multiLevelType w:val="hybridMultilevel"/>
    <w:tmpl w:val="7D242AF7"/>
    <w:lvl w:ilvl="0" w:tplc="1D6038E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614712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6BE6E0A0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71C3B72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24AF52C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4262C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96CEFB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79C2C4E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9F82CFA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A70635"/>
    <w:multiLevelType w:val="hybridMultilevel"/>
    <w:tmpl w:val="A554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22"/>
  </w:num>
  <w:num w:numId="3">
    <w:abstractNumId w:val="4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9"/>
  </w:num>
  <w:num w:numId="7">
    <w:abstractNumId w:val="32"/>
  </w:num>
  <w:num w:numId="8">
    <w:abstractNumId w:val="14"/>
  </w:num>
  <w:num w:numId="9">
    <w:abstractNumId w:val="1"/>
  </w:num>
  <w:num w:numId="10">
    <w:abstractNumId w:val="29"/>
  </w:num>
  <w:num w:numId="11">
    <w:abstractNumId w:val="31"/>
  </w:num>
  <w:num w:numId="12">
    <w:abstractNumId w:val="37"/>
  </w:num>
  <w:num w:numId="13">
    <w:abstractNumId w:val="39"/>
  </w:num>
  <w:num w:numId="14">
    <w:abstractNumId w:val="11"/>
  </w:num>
  <w:num w:numId="15">
    <w:abstractNumId w:val="35"/>
  </w:num>
  <w:num w:numId="16">
    <w:abstractNumId w:val="18"/>
  </w:num>
  <w:num w:numId="17">
    <w:abstractNumId w:val="4"/>
  </w:num>
  <w:num w:numId="18">
    <w:abstractNumId w:val="6"/>
  </w:num>
  <w:num w:numId="19">
    <w:abstractNumId w:val="24"/>
  </w:num>
  <w:num w:numId="20">
    <w:abstractNumId w:val="17"/>
  </w:num>
  <w:num w:numId="21">
    <w:abstractNumId w:val="8"/>
  </w:num>
  <w:num w:numId="22">
    <w:abstractNumId w:val="15"/>
  </w:num>
  <w:num w:numId="23">
    <w:abstractNumId w:val="26"/>
  </w:num>
  <w:num w:numId="24">
    <w:abstractNumId w:val="45"/>
  </w:num>
  <w:num w:numId="25">
    <w:abstractNumId w:val="36"/>
  </w:num>
  <w:num w:numId="26">
    <w:abstractNumId w:val="44"/>
  </w:num>
  <w:num w:numId="27">
    <w:abstractNumId w:val="5"/>
  </w:num>
  <w:num w:numId="28">
    <w:abstractNumId w:val="34"/>
  </w:num>
  <w:num w:numId="29">
    <w:abstractNumId w:val="23"/>
  </w:num>
  <w:num w:numId="30">
    <w:abstractNumId w:val="21"/>
  </w:num>
  <w:num w:numId="31">
    <w:abstractNumId w:val="27"/>
  </w:num>
  <w:num w:numId="32">
    <w:abstractNumId w:val="33"/>
  </w:num>
  <w:num w:numId="33">
    <w:abstractNumId w:val="30"/>
  </w:num>
  <w:num w:numId="34">
    <w:abstractNumId w:val="25"/>
  </w:num>
  <w:num w:numId="35">
    <w:abstractNumId w:val="2"/>
  </w:num>
  <w:num w:numId="36">
    <w:abstractNumId w:val="42"/>
  </w:num>
  <w:num w:numId="37">
    <w:abstractNumId w:val="9"/>
  </w:num>
  <w:num w:numId="38">
    <w:abstractNumId w:val="38"/>
  </w:num>
  <w:num w:numId="39">
    <w:abstractNumId w:val="10"/>
  </w:num>
  <w:num w:numId="40">
    <w:abstractNumId w:val="13"/>
  </w:num>
  <w:num w:numId="41">
    <w:abstractNumId w:val="7"/>
  </w:num>
  <w:num w:numId="42">
    <w:abstractNumId w:val="41"/>
  </w:num>
  <w:num w:numId="43">
    <w:abstractNumId w:val="3"/>
  </w:num>
  <w:num w:numId="44">
    <w:abstractNumId w:val="20"/>
  </w:num>
  <w:num w:numId="45">
    <w:abstractNumId w:val="4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11A9"/>
    <w:rsid w:val="000012ED"/>
    <w:rsid w:val="000018BB"/>
    <w:rsid w:val="00001AD4"/>
    <w:rsid w:val="00001F84"/>
    <w:rsid w:val="00001FC3"/>
    <w:rsid w:val="00002375"/>
    <w:rsid w:val="00002396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780"/>
    <w:rsid w:val="00006870"/>
    <w:rsid w:val="0000691C"/>
    <w:rsid w:val="00006C7A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B2"/>
    <w:rsid w:val="000245C8"/>
    <w:rsid w:val="000248D8"/>
    <w:rsid w:val="00024DE1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84F"/>
    <w:rsid w:val="00036A16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A21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304B"/>
    <w:rsid w:val="000430CF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D64"/>
    <w:rsid w:val="0006634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BF5"/>
    <w:rsid w:val="00074C31"/>
    <w:rsid w:val="000752CD"/>
    <w:rsid w:val="000755A6"/>
    <w:rsid w:val="000755A8"/>
    <w:rsid w:val="00075680"/>
    <w:rsid w:val="0007590A"/>
    <w:rsid w:val="00075999"/>
    <w:rsid w:val="00075CA0"/>
    <w:rsid w:val="00075E9B"/>
    <w:rsid w:val="00076590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9A2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957"/>
    <w:rsid w:val="00086B50"/>
    <w:rsid w:val="00086C4D"/>
    <w:rsid w:val="00086CF2"/>
    <w:rsid w:val="00086D50"/>
    <w:rsid w:val="0008731C"/>
    <w:rsid w:val="0008760B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E5E"/>
    <w:rsid w:val="00091606"/>
    <w:rsid w:val="00091714"/>
    <w:rsid w:val="0009176C"/>
    <w:rsid w:val="0009176E"/>
    <w:rsid w:val="00091AF2"/>
    <w:rsid w:val="00091D0A"/>
    <w:rsid w:val="000921E3"/>
    <w:rsid w:val="00092334"/>
    <w:rsid w:val="00092455"/>
    <w:rsid w:val="000924C4"/>
    <w:rsid w:val="000924E0"/>
    <w:rsid w:val="00092792"/>
    <w:rsid w:val="0009286A"/>
    <w:rsid w:val="000928BE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83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08"/>
    <w:rsid w:val="000B60B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D5"/>
    <w:rsid w:val="00134686"/>
    <w:rsid w:val="001348B0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6EF4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E42"/>
    <w:rsid w:val="001431CE"/>
    <w:rsid w:val="001433C9"/>
    <w:rsid w:val="001435F2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884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400"/>
    <w:rsid w:val="001669F9"/>
    <w:rsid w:val="00166ABA"/>
    <w:rsid w:val="00166B5C"/>
    <w:rsid w:val="0016700E"/>
    <w:rsid w:val="0016711A"/>
    <w:rsid w:val="0016764C"/>
    <w:rsid w:val="00167709"/>
    <w:rsid w:val="00167BD9"/>
    <w:rsid w:val="00170397"/>
    <w:rsid w:val="001706E4"/>
    <w:rsid w:val="001708D0"/>
    <w:rsid w:val="0017093A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8A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705"/>
    <w:rsid w:val="00190927"/>
    <w:rsid w:val="00190BD5"/>
    <w:rsid w:val="00190BE0"/>
    <w:rsid w:val="00190FB0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350F"/>
    <w:rsid w:val="001935F1"/>
    <w:rsid w:val="001937CF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41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31A"/>
    <w:rsid w:val="001D57BC"/>
    <w:rsid w:val="001D6069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FC7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4E"/>
    <w:rsid w:val="0022185B"/>
    <w:rsid w:val="00221B1A"/>
    <w:rsid w:val="0022208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072"/>
    <w:rsid w:val="0022735A"/>
    <w:rsid w:val="00227557"/>
    <w:rsid w:val="002275A8"/>
    <w:rsid w:val="0022763A"/>
    <w:rsid w:val="00227873"/>
    <w:rsid w:val="002278A4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D67"/>
    <w:rsid w:val="00231F88"/>
    <w:rsid w:val="00232050"/>
    <w:rsid w:val="00232191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954"/>
    <w:rsid w:val="00242B2A"/>
    <w:rsid w:val="00242CAE"/>
    <w:rsid w:val="00242DD8"/>
    <w:rsid w:val="00242E34"/>
    <w:rsid w:val="002435A0"/>
    <w:rsid w:val="002436E0"/>
    <w:rsid w:val="00243ACD"/>
    <w:rsid w:val="00243B73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492"/>
    <w:rsid w:val="00245A41"/>
    <w:rsid w:val="00245B70"/>
    <w:rsid w:val="00245D7D"/>
    <w:rsid w:val="00245E39"/>
    <w:rsid w:val="00245FBA"/>
    <w:rsid w:val="0024610C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98D"/>
    <w:rsid w:val="00254F42"/>
    <w:rsid w:val="002554A7"/>
    <w:rsid w:val="002554EF"/>
    <w:rsid w:val="00255877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A4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4CB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3181"/>
    <w:rsid w:val="00283424"/>
    <w:rsid w:val="0028344D"/>
    <w:rsid w:val="002835A5"/>
    <w:rsid w:val="002836DC"/>
    <w:rsid w:val="00283977"/>
    <w:rsid w:val="00283D6B"/>
    <w:rsid w:val="00283F70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6D5"/>
    <w:rsid w:val="002877D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84B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2EE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61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71F"/>
    <w:rsid w:val="002B4B0D"/>
    <w:rsid w:val="002B4C39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F1"/>
    <w:rsid w:val="002C203A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C7F5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25A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A1F"/>
    <w:rsid w:val="00323B8E"/>
    <w:rsid w:val="00323D0A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4CAB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D68"/>
    <w:rsid w:val="00345E45"/>
    <w:rsid w:val="00345E76"/>
    <w:rsid w:val="00345EB6"/>
    <w:rsid w:val="00346AFF"/>
    <w:rsid w:val="00346EB0"/>
    <w:rsid w:val="003471DC"/>
    <w:rsid w:val="0034745C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B22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1685"/>
    <w:rsid w:val="0038182F"/>
    <w:rsid w:val="00381DB2"/>
    <w:rsid w:val="00381DF8"/>
    <w:rsid w:val="003821E7"/>
    <w:rsid w:val="00382858"/>
    <w:rsid w:val="00382903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65F"/>
    <w:rsid w:val="00396F2B"/>
    <w:rsid w:val="00397137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852"/>
    <w:rsid w:val="003B294F"/>
    <w:rsid w:val="003B2B79"/>
    <w:rsid w:val="003B38BE"/>
    <w:rsid w:val="003B39C0"/>
    <w:rsid w:val="003B3D57"/>
    <w:rsid w:val="003B4159"/>
    <w:rsid w:val="003B4482"/>
    <w:rsid w:val="003B4FC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B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12DE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83E"/>
    <w:rsid w:val="004118C9"/>
    <w:rsid w:val="0041195D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6A3"/>
    <w:rsid w:val="00424A31"/>
    <w:rsid w:val="00424B93"/>
    <w:rsid w:val="00424D58"/>
    <w:rsid w:val="0042522D"/>
    <w:rsid w:val="0042535D"/>
    <w:rsid w:val="00425710"/>
    <w:rsid w:val="00425763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710C"/>
    <w:rsid w:val="00447195"/>
    <w:rsid w:val="0044738F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7E6"/>
    <w:rsid w:val="00464919"/>
    <w:rsid w:val="00464927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65BF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E35"/>
    <w:rsid w:val="00470E47"/>
    <w:rsid w:val="0047166D"/>
    <w:rsid w:val="0047179C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5F7"/>
    <w:rsid w:val="004A1600"/>
    <w:rsid w:val="004A165C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70A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0AE"/>
    <w:rsid w:val="004A717D"/>
    <w:rsid w:val="004A7276"/>
    <w:rsid w:val="004A7493"/>
    <w:rsid w:val="004A75E1"/>
    <w:rsid w:val="004A7A4A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FB"/>
    <w:rsid w:val="004B58C9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98C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A8C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6CC9"/>
    <w:rsid w:val="00507442"/>
    <w:rsid w:val="005074C9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292"/>
    <w:rsid w:val="005212C9"/>
    <w:rsid w:val="00521490"/>
    <w:rsid w:val="0052158F"/>
    <w:rsid w:val="00521910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2F67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790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FC7"/>
    <w:rsid w:val="00577368"/>
    <w:rsid w:val="005777AC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BD"/>
    <w:rsid w:val="00591434"/>
    <w:rsid w:val="005916F5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7"/>
    <w:rsid w:val="005B7AA3"/>
    <w:rsid w:val="005C0487"/>
    <w:rsid w:val="005C0625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752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46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840"/>
    <w:rsid w:val="005E08C8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206A"/>
    <w:rsid w:val="005E2697"/>
    <w:rsid w:val="005E288C"/>
    <w:rsid w:val="005E28D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D3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4AF"/>
    <w:rsid w:val="00610B74"/>
    <w:rsid w:val="00610C58"/>
    <w:rsid w:val="00610F53"/>
    <w:rsid w:val="0061135C"/>
    <w:rsid w:val="006113A9"/>
    <w:rsid w:val="0061169F"/>
    <w:rsid w:val="00611917"/>
    <w:rsid w:val="00611D11"/>
    <w:rsid w:val="00611F32"/>
    <w:rsid w:val="006124BE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C92"/>
    <w:rsid w:val="00644E60"/>
    <w:rsid w:val="00644F35"/>
    <w:rsid w:val="00644F3F"/>
    <w:rsid w:val="00645059"/>
    <w:rsid w:val="00645119"/>
    <w:rsid w:val="006457B7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5027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4F4"/>
    <w:rsid w:val="006B15DC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88B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E2A"/>
    <w:rsid w:val="006C375B"/>
    <w:rsid w:val="006C377A"/>
    <w:rsid w:val="006C3C14"/>
    <w:rsid w:val="006C3EF6"/>
    <w:rsid w:val="006C3F40"/>
    <w:rsid w:val="006C3F8A"/>
    <w:rsid w:val="006C4109"/>
    <w:rsid w:val="006C44C0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90C"/>
    <w:rsid w:val="006E5A6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64"/>
    <w:rsid w:val="00701F8A"/>
    <w:rsid w:val="00702B56"/>
    <w:rsid w:val="00702BFC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368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9"/>
    <w:rsid w:val="00722875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537"/>
    <w:rsid w:val="0072662E"/>
    <w:rsid w:val="0072665F"/>
    <w:rsid w:val="00726C26"/>
    <w:rsid w:val="00726C57"/>
    <w:rsid w:val="00726D4E"/>
    <w:rsid w:val="00726F70"/>
    <w:rsid w:val="00726FC1"/>
    <w:rsid w:val="007273A6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A3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5861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B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0FC"/>
    <w:rsid w:val="00744EC9"/>
    <w:rsid w:val="00744F6A"/>
    <w:rsid w:val="00744FB1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81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34"/>
    <w:rsid w:val="007D794A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9CA"/>
    <w:rsid w:val="007E5A14"/>
    <w:rsid w:val="007E5C9C"/>
    <w:rsid w:val="007E5CD8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8C0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5D9"/>
    <w:rsid w:val="00800994"/>
    <w:rsid w:val="00800D5F"/>
    <w:rsid w:val="00800D94"/>
    <w:rsid w:val="0080109A"/>
    <w:rsid w:val="008013B8"/>
    <w:rsid w:val="0080179D"/>
    <w:rsid w:val="00801838"/>
    <w:rsid w:val="00801A46"/>
    <w:rsid w:val="00801C29"/>
    <w:rsid w:val="00801FBC"/>
    <w:rsid w:val="00802410"/>
    <w:rsid w:val="008027BA"/>
    <w:rsid w:val="00802C79"/>
    <w:rsid w:val="00802FF8"/>
    <w:rsid w:val="0080310E"/>
    <w:rsid w:val="008033F8"/>
    <w:rsid w:val="00803643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6058"/>
    <w:rsid w:val="00806199"/>
    <w:rsid w:val="00806873"/>
    <w:rsid w:val="00806979"/>
    <w:rsid w:val="0080699F"/>
    <w:rsid w:val="00806B69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391"/>
    <w:rsid w:val="00820868"/>
    <w:rsid w:val="00820DA1"/>
    <w:rsid w:val="00820DF1"/>
    <w:rsid w:val="00820EEC"/>
    <w:rsid w:val="0082172C"/>
    <w:rsid w:val="00821D1A"/>
    <w:rsid w:val="00821FFD"/>
    <w:rsid w:val="00822264"/>
    <w:rsid w:val="008224BD"/>
    <w:rsid w:val="00822DAE"/>
    <w:rsid w:val="00822DF7"/>
    <w:rsid w:val="00823277"/>
    <w:rsid w:val="00823335"/>
    <w:rsid w:val="008237B2"/>
    <w:rsid w:val="00823AE0"/>
    <w:rsid w:val="00823EBF"/>
    <w:rsid w:val="00823F61"/>
    <w:rsid w:val="008240CA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C11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EF5"/>
    <w:rsid w:val="00834018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FF6"/>
    <w:rsid w:val="0085130C"/>
    <w:rsid w:val="00851389"/>
    <w:rsid w:val="0085154E"/>
    <w:rsid w:val="00851991"/>
    <w:rsid w:val="00851AD3"/>
    <w:rsid w:val="00851B22"/>
    <w:rsid w:val="00851E23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22A"/>
    <w:rsid w:val="008575C4"/>
    <w:rsid w:val="008577BE"/>
    <w:rsid w:val="00857C34"/>
    <w:rsid w:val="0086002D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423"/>
    <w:rsid w:val="008C1677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240"/>
    <w:rsid w:val="008C3A87"/>
    <w:rsid w:val="008C3AD2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B3F"/>
    <w:rsid w:val="008E4E32"/>
    <w:rsid w:val="008E5B5F"/>
    <w:rsid w:val="008E5CCD"/>
    <w:rsid w:val="008E5CED"/>
    <w:rsid w:val="008E5D5A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A97"/>
    <w:rsid w:val="008F4AB0"/>
    <w:rsid w:val="008F4BFE"/>
    <w:rsid w:val="008F4D97"/>
    <w:rsid w:val="008F4E3F"/>
    <w:rsid w:val="008F5184"/>
    <w:rsid w:val="008F51CF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752"/>
    <w:rsid w:val="0092782D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DF9"/>
    <w:rsid w:val="00933E25"/>
    <w:rsid w:val="00933F7F"/>
    <w:rsid w:val="009343B2"/>
    <w:rsid w:val="0093457F"/>
    <w:rsid w:val="00934753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ACA"/>
    <w:rsid w:val="00952FFA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C0"/>
    <w:rsid w:val="0097569A"/>
    <w:rsid w:val="0097570F"/>
    <w:rsid w:val="00975859"/>
    <w:rsid w:val="00975E36"/>
    <w:rsid w:val="00975EC7"/>
    <w:rsid w:val="00975F1B"/>
    <w:rsid w:val="009767DE"/>
    <w:rsid w:val="00976D63"/>
    <w:rsid w:val="0097714C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621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41C"/>
    <w:rsid w:val="009A12D1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92"/>
    <w:rsid w:val="009B245E"/>
    <w:rsid w:val="009B2532"/>
    <w:rsid w:val="009B2655"/>
    <w:rsid w:val="009B3221"/>
    <w:rsid w:val="009B3427"/>
    <w:rsid w:val="009B346F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319F"/>
    <w:rsid w:val="009C3289"/>
    <w:rsid w:val="009C36A4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EBD"/>
    <w:rsid w:val="009D5EC2"/>
    <w:rsid w:val="009D5F16"/>
    <w:rsid w:val="009D610C"/>
    <w:rsid w:val="009D62E7"/>
    <w:rsid w:val="009D63EF"/>
    <w:rsid w:val="009D65A6"/>
    <w:rsid w:val="009D688E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B7A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DFD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AE8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E34"/>
    <w:rsid w:val="00A00519"/>
    <w:rsid w:val="00A00B7C"/>
    <w:rsid w:val="00A00E21"/>
    <w:rsid w:val="00A01006"/>
    <w:rsid w:val="00A011C6"/>
    <w:rsid w:val="00A01441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CB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C68"/>
    <w:rsid w:val="00A34C88"/>
    <w:rsid w:val="00A35156"/>
    <w:rsid w:val="00A35735"/>
    <w:rsid w:val="00A35A0B"/>
    <w:rsid w:val="00A35F6A"/>
    <w:rsid w:val="00A362CB"/>
    <w:rsid w:val="00A365F0"/>
    <w:rsid w:val="00A365F9"/>
    <w:rsid w:val="00A36694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6D5"/>
    <w:rsid w:val="00A4570E"/>
    <w:rsid w:val="00A45A3B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2B"/>
    <w:rsid w:val="00AC796A"/>
    <w:rsid w:val="00AC7E16"/>
    <w:rsid w:val="00AD0405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92C"/>
    <w:rsid w:val="00AD2A2B"/>
    <w:rsid w:val="00AD2ACB"/>
    <w:rsid w:val="00AD2B01"/>
    <w:rsid w:val="00AD2B5B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2051"/>
    <w:rsid w:val="00AE2205"/>
    <w:rsid w:val="00AE232B"/>
    <w:rsid w:val="00AE27A4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3101"/>
    <w:rsid w:val="00B032CE"/>
    <w:rsid w:val="00B033B4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B9A"/>
    <w:rsid w:val="00B430D3"/>
    <w:rsid w:val="00B4317F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E38"/>
    <w:rsid w:val="00B511A4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720"/>
    <w:rsid w:val="00B5685D"/>
    <w:rsid w:val="00B569E9"/>
    <w:rsid w:val="00B56AE3"/>
    <w:rsid w:val="00B56CED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7C4"/>
    <w:rsid w:val="00B63870"/>
    <w:rsid w:val="00B63FCE"/>
    <w:rsid w:val="00B640AB"/>
    <w:rsid w:val="00B6415B"/>
    <w:rsid w:val="00B64212"/>
    <w:rsid w:val="00B64398"/>
    <w:rsid w:val="00B64484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72F4"/>
    <w:rsid w:val="00B676FE"/>
    <w:rsid w:val="00B67889"/>
    <w:rsid w:val="00B6796C"/>
    <w:rsid w:val="00B67B2B"/>
    <w:rsid w:val="00B67E40"/>
    <w:rsid w:val="00B67F1A"/>
    <w:rsid w:val="00B70333"/>
    <w:rsid w:val="00B703B9"/>
    <w:rsid w:val="00B7056C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A5D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C8B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4B33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509"/>
    <w:rsid w:val="00BD67BF"/>
    <w:rsid w:val="00BD689C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99E"/>
    <w:rsid w:val="00BE3A8E"/>
    <w:rsid w:val="00BE3D6D"/>
    <w:rsid w:val="00BE3EA0"/>
    <w:rsid w:val="00BE3F08"/>
    <w:rsid w:val="00BE3F94"/>
    <w:rsid w:val="00BE403F"/>
    <w:rsid w:val="00BE475F"/>
    <w:rsid w:val="00BE47A3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322"/>
    <w:rsid w:val="00C047A6"/>
    <w:rsid w:val="00C04945"/>
    <w:rsid w:val="00C0501B"/>
    <w:rsid w:val="00C05411"/>
    <w:rsid w:val="00C057E0"/>
    <w:rsid w:val="00C05863"/>
    <w:rsid w:val="00C05C20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F5A"/>
    <w:rsid w:val="00C232DD"/>
    <w:rsid w:val="00C2331D"/>
    <w:rsid w:val="00C233DC"/>
    <w:rsid w:val="00C23469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C00"/>
    <w:rsid w:val="00C25D3A"/>
    <w:rsid w:val="00C25D52"/>
    <w:rsid w:val="00C261C5"/>
    <w:rsid w:val="00C263AE"/>
    <w:rsid w:val="00C26871"/>
    <w:rsid w:val="00C2695A"/>
    <w:rsid w:val="00C26998"/>
    <w:rsid w:val="00C27258"/>
    <w:rsid w:val="00C274BE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A9C"/>
    <w:rsid w:val="00C45AE2"/>
    <w:rsid w:val="00C464CD"/>
    <w:rsid w:val="00C46B53"/>
    <w:rsid w:val="00C470AA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A52"/>
    <w:rsid w:val="00C84D8A"/>
    <w:rsid w:val="00C850BB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A8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50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1D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3E1"/>
    <w:rsid w:val="00CA3EC0"/>
    <w:rsid w:val="00CA3EE8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836"/>
    <w:rsid w:val="00CB28E4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07C"/>
    <w:rsid w:val="00CB6343"/>
    <w:rsid w:val="00CB656D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422"/>
    <w:rsid w:val="00CC442E"/>
    <w:rsid w:val="00CC4C5E"/>
    <w:rsid w:val="00CC4CCF"/>
    <w:rsid w:val="00CC4D88"/>
    <w:rsid w:val="00CC4F58"/>
    <w:rsid w:val="00CC5121"/>
    <w:rsid w:val="00CC57AE"/>
    <w:rsid w:val="00CC5A4E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59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8AA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FBB"/>
    <w:rsid w:val="00D17072"/>
    <w:rsid w:val="00D174E5"/>
    <w:rsid w:val="00D17BCB"/>
    <w:rsid w:val="00D17D02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A77"/>
    <w:rsid w:val="00D24F19"/>
    <w:rsid w:val="00D25077"/>
    <w:rsid w:val="00D25160"/>
    <w:rsid w:val="00D254C3"/>
    <w:rsid w:val="00D25645"/>
    <w:rsid w:val="00D25A3A"/>
    <w:rsid w:val="00D25F27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14B"/>
    <w:rsid w:val="00D344C9"/>
    <w:rsid w:val="00D34C49"/>
    <w:rsid w:val="00D34C53"/>
    <w:rsid w:val="00D34DFF"/>
    <w:rsid w:val="00D35089"/>
    <w:rsid w:val="00D350C0"/>
    <w:rsid w:val="00D35102"/>
    <w:rsid w:val="00D353FF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C8E"/>
    <w:rsid w:val="00D36CBE"/>
    <w:rsid w:val="00D37994"/>
    <w:rsid w:val="00D37C2D"/>
    <w:rsid w:val="00D37C35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D"/>
    <w:rsid w:val="00D44A5C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E49"/>
    <w:rsid w:val="00D81E9C"/>
    <w:rsid w:val="00D820F3"/>
    <w:rsid w:val="00D829AC"/>
    <w:rsid w:val="00D82C31"/>
    <w:rsid w:val="00D83048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9C8"/>
    <w:rsid w:val="00D87DA3"/>
    <w:rsid w:val="00D9014A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F1B"/>
    <w:rsid w:val="00DA2046"/>
    <w:rsid w:val="00DA225C"/>
    <w:rsid w:val="00DA22F3"/>
    <w:rsid w:val="00DA23D2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BC8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913"/>
    <w:rsid w:val="00DD0AC1"/>
    <w:rsid w:val="00DD0C93"/>
    <w:rsid w:val="00DD1128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DDB"/>
    <w:rsid w:val="00DF2E6D"/>
    <w:rsid w:val="00DF3195"/>
    <w:rsid w:val="00DF32AF"/>
    <w:rsid w:val="00DF3307"/>
    <w:rsid w:val="00DF336D"/>
    <w:rsid w:val="00DF3406"/>
    <w:rsid w:val="00DF3737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2D1"/>
    <w:rsid w:val="00E42A25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4BC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507"/>
    <w:rsid w:val="00E9763A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31F"/>
    <w:rsid w:val="00EC36DD"/>
    <w:rsid w:val="00EC384B"/>
    <w:rsid w:val="00EC3B89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F60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5062"/>
    <w:rsid w:val="00EE5112"/>
    <w:rsid w:val="00EE522B"/>
    <w:rsid w:val="00EE52EA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B5"/>
    <w:rsid w:val="00EF5CAA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52"/>
    <w:rsid w:val="00F056E3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BD0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50"/>
    <w:rsid w:val="00F439C5"/>
    <w:rsid w:val="00F43B82"/>
    <w:rsid w:val="00F43E0D"/>
    <w:rsid w:val="00F446E1"/>
    <w:rsid w:val="00F4477A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1CC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E9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A73"/>
    <w:rsid w:val="00FB3CD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5032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7BB"/>
    <w:rsid w:val="00FB7A9C"/>
    <w:rsid w:val="00FB7B1F"/>
    <w:rsid w:val="00FB7B35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876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19D"/>
    <w:rsid w:val="00FD3618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2AE"/>
    <w:rsid w:val="00FE04B6"/>
    <w:rsid w:val="00FE05DD"/>
    <w:rsid w:val="00FE05E5"/>
    <w:rsid w:val="00FE0657"/>
    <w:rsid w:val="00FE09C8"/>
    <w:rsid w:val="00FE0C77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26D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4B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6EB2F9-8051-4C57-B96E-2B20D3909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653D7B-BFC7-4A9F-B65D-6AF85B5734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E6B12C-8212-4CE2-9D14-43B9ABA89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</TotalTime>
  <Pages>4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29</cp:revision>
  <cp:lastPrinted>2011-11-10T14:49:00Z</cp:lastPrinted>
  <dcterms:created xsi:type="dcterms:W3CDTF">2021-01-14T20:58:00Z</dcterms:created>
  <dcterms:modified xsi:type="dcterms:W3CDTF">2021-01-19T01:05:00Z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